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13D92F50" w:rsidR="00944E25" w:rsidRPr="00B30787" w:rsidRDefault="00B57031" w:rsidP="00944E25">
      <w:pPr>
        <w:tabs>
          <w:tab w:val="center" w:pos="4536"/>
          <w:tab w:val="right" w:pos="7938"/>
          <w:tab w:val="right" w:pos="9639"/>
        </w:tabs>
        <w:ind w:right="2"/>
        <w:rPr>
          <w:rFonts w:ascii="Arial" w:hAnsi="Arial" w:cs="Arial"/>
          <w:b/>
          <w:bCs/>
          <w:sz w:val="24"/>
          <w:szCs w:val="18"/>
          <w:highlight w:val="yellow"/>
        </w:rPr>
      </w:pPr>
      <w:r w:rsidRPr="00B57031">
        <w:rPr>
          <w:rFonts w:ascii="Arial" w:hAnsi="Arial" w:cs="Arial"/>
          <w:b/>
          <w:bCs/>
          <w:sz w:val="24"/>
          <w:szCs w:val="18"/>
        </w:rPr>
        <w:t>3GPP TSG RAN WG1 #11</w:t>
      </w:r>
      <w:r w:rsidRPr="008932AC">
        <w:rPr>
          <w:rFonts w:ascii="Arial" w:hAnsi="Arial" w:cs="Arial"/>
          <w:b/>
          <w:bCs/>
          <w:sz w:val="24"/>
          <w:szCs w:val="18"/>
        </w:rPr>
        <w:t>6-bis</w:t>
      </w:r>
      <w:r w:rsidR="00944E25" w:rsidRPr="008932AC">
        <w:rPr>
          <w:rFonts w:ascii="Arial" w:hAnsi="Arial" w:cs="Arial"/>
          <w:b/>
          <w:bCs/>
          <w:sz w:val="24"/>
          <w:szCs w:val="18"/>
        </w:rPr>
        <w:tab/>
      </w:r>
      <w:r w:rsidR="00944E25" w:rsidRPr="008932AC">
        <w:rPr>
          <w:rFonts w:ascii="Arial" w:hAnsi="Arial" w:cs="Arial"/>
          <w:b/>
          <w:bCs/>
          <w:sz w:val="24"/>
          <w:szCs w:val="18"/>
        </w:rPr>
        <w:tab/>
      </w:r>
      <w:r w:rsidR="00944E25" w:rsidRPr="008932AC">
        <w:rPr>
          <w:rFonts w:ascii="Arial" w:hAnsi="Arial" w:cs="Arial"/>
          <w:b/>
          <w:bCs/>
          <w:sz w:val="24"/>
          <w:szCs w:val="18"/>
        </w:rPr>
        <w:tab/>
      </w:r>
      <w:r w:rsidR="007727F1" w:rsidRPr="007727F1">
        <w:rPr>
          <w:rFonts w:ascii="Arial" w:hAnsi="Arial" w:cs="Arial"/>
          <w:b/>
          <w:bCs/>
          <w:sz w:val="24"/>
          <w:szCs w:val="18"/>
        </w:rPr>
        <w:t>R1-2402508</w:t>
      </w:r>
    </w:p>
    <w:p w14:paraId="681A8A36" w14:textId="77777777" w:rsidR="00B57031" w:rsidRPr="00B57031" w:rsidRDefault="00B57031" w:rsidP="00B57031">
      <w:pPr>
        <w:tabs>
          <w:tab w:val="center" w:pos="4536"/>
          <w:tab w:val="right" w:pos="9072"/>
        </w:tabs>
        <w:rPr>
          <w:rFonts w:ascii="Arial" w:eastAsia="MS Mincho" w:hAnsi="Arial" w:cs="Arial"/>
          <w:b/>
          <w:bCs/>
          <w:sz w:val="24"/>
          <w:szCs w:val="18"/>
          <w:lang w:eastAsia="ja-JP"/>
        </w:rPr>
      </w:pPr>
      <w:r w:rsidRPr="00B57031">
        <w:rPr>
          <w:rFonts w:ascii="Arial" w:eastAsia="MS Mincho" w:hAnsi="Arial" w:cs="Arial"/>
          <w:b/>
          <w:bCs/>
          <w:sz w:val="24"/>
          <w:szCs w:val="18"/>
          <w:lang w:eastAsia="ja-JP"/>
        </w:rPr>
        <w:t>Changsha, Hunan Province, China, April 15</w:t>
      </w:r>
      <w:r w:rsidRPr="00B57031">
        <w:rPr>
          <w:rFonts w:ascii="Malgun Gothic" w:eastAsia="Malgun Gothic" w:hAnsi="Malgun Gothic" w:cs="Malgun Gothic" w:hint="eastAsia"/>
          <w:b/>
          <w:bCs/>
          <w:sz w:val="24"/>
          <w:szCs w:val="18"/>
          <w:vertAlign w:val="superscript"/>
          <w:lang w:eastAsia="ko-KR"/>
        </w:rPr>
        <w:t>th</w:t>
      </w:r>
      <w:r w:rsidRPr="00B57031">
        <w:rPr>
          <w:rFonts w:ascii="Arial" w:eastAsia="MS Mincho" w:hAnsi="Arial" w:cs="Arial"/>
          <w:b/>
          <w:bCs/>
          <w:sz w:val="24"/>
          <w:szCs w:val="18"/>
          <w:lang w:eastAsia="ja-JP"/>
        </w:rPr>
        <w:t xml:space="preserve"> </w:t>
      </w:r>
      <w:r w:rsidRPr="00B57031">
        <w:rPr>
          <w:rFonts w:ascii="Arial" w:hAnsi="Arial" w:cs="Arial"/>
          <w:b/>
          <w:bCs/>
          <w:sz w:val="24"/>
          <w:szCs w:val="18"/>
        </w:rPr>
        <w:t>– 19</w:t>
      </w:r>
      <w:r w:rsidRPr="00B57031">
        <w:rPr>
          <w:rFonts w:ascii="Arial" w:hAnsi="Arial" w:cs="Arial" w:hint="eastAsia"/>
          <w:b/>
          <w:bCs/>
          <w:sz w:val="24"/>
          <w:szCs w:val="18"/>
          <w:vertAlign w:val="superscript"/>
          <w:lang w:eastAsia="ko-KR"/>
        </w:rPr>
        <w:t>t</w:t>
      </w:r>
      <w:r w:rsidRPr="00B57031">
        <w:rPr>
          <w:rFonts w:ascii="Arial" w:hAnsi="Arial" w:cs="Arial"/>
          <w:b/>
          <w:bCs/>
          <w:sz w:val="24"/>
          <w:szCs w:val="18"/>
          <w:vertAlign w:val="superscript"/>
          <w:lang w:eastAsia="ko-KR"/>
        </w:rPr>
        <w:t>h</w:t>
      </w:r>
      <w:r w:rsidRPr="00B57031">
        <w:rPr>
          <w:rFonts w:ascii="Arial" w:eastAsia="MS Mincho" w:hAnsi="Arial" w:cs="Arial"/>
          <w:b/>
          <w:bCs/>
          <w:sz w:val="24"/>
          <w:szCs w:val="18"/>
          <w:lang w:eastAsia="ja-JP"/>
        </w:rPr>
        <w:t>, 2024</w:t>
      </w:r>
    </w:p>
    <w:p w14:paraId="39F8AE55" w14:textId="42F9BEFF"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505A23" w:rsidRPr="00B57031">
        <w:rPr>
          <w:rFonts w:eastAsia="宋体" w:cs="Arial"/>
          <w:b/>
          <w:bCs/>
          <w:sz w:val="24"/>
          <w:lang w:val="en-US" w:eastAsia="zh-CN"/>
        </w:rPr>
        <w:t>9.3.</w:t>
      </w:r>
      <w:r w:rsidR="001D320D">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E3E1BB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D320D" w:rsidRPr="001D320D">
        <w:rPr>
          <w:rFonts w:ascii="Arial" w:hAnsi="Arial" w:cs="Arial"/>
          <w:b/>
          <w:bCs/>
          <w:sz w:val="24"/>
        </w:rPr>
        <w:t>Discussion on SBFD TX</w:t>
      </w:r>
      <w:r w:rsidR="001D320D">
        <w:rPr>
          <w:rFonts w:ascii="Arial" w:hAnsi="Arial" w:cs="Arial"/>
          <w:b/>
          <w:bCs/>
          <w:sz w:val="24"/>
        </w:rPr>
        <w:t>/</w:t>
      </w:r>
      <w:r w:rsidR="001D320D" w:rsidRPr="001D320D">
        <w:rPr>
          <w:rFonts w:ascii="Arial" w:hAnsi="Arial" w:cs="Arial"/>
          <w:b/>
          <w:bCs/>
          <w:sz w:val="24"/>
        </w:rPr>
        <w:t>RX</w:t>
      </w:r>
      <w:r w:rsidR="001D320D">
        <w:rPr>
          <w:rFonts w:ascii="Arial" w:hAnsi="Arial" w:cs="Arial"/>
          <w:b/>
          <w:bCs/>
          <w:sz w:val="24"/>
        </w:rPr>
        <w:t>/</w:t>
      </w:r>
      <w:r w:rsidR="001D320D" w:rsidRPr="001D320D">
        <w:rPr>
          <w:rFonts w:ascii="Arial" w:hAnsi="Arial" w:cs="Arial"/>
          <w:b/>
          <w:bCs/>
          <w:sz w:val="24"/>
        </w:rPr>
        <w:t>measurement procedures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612ED6C5" w:rsidR="007D51E1" w:rsidRDefault="005A2C19" w:rsidP="00CC2BC7">
      <w:pPr>
        <w:pStyle w:val="1"/>
      </w:pPr>
      <w:r w:rsidRPr="00242FBB">
        <w:t>Introduction</w:t>
      </w:r>
    </w:p>
    <w:p w14:paraId="5CF23E39" w14:textId="50643474" w:rsidR="001D320D" w:rsidRPr="002A7F81" w:rsidRDefault="00657059" w:rsidP="000856B8">
      <w:pPr>
        <w:jc w:val="both"/>
        <w:rPr>
          <w:sz w:val="21"/>
          <w:szCs w:val="21"/>
          <w:lang w:val="en-GB" w:eastAsia="zh-CN"/>
        </w:rPr>
      </w:pPr>
      <w:r>
        <w:rPr>
          <w:rFonts w:hint="eastAsia"/>
          <w:sz w:val="21"/>
          <w:szCs w:val="21"/>
          <w:lang w:val="en-GB" w:eastAsia="zh-CN"/>
        </w:rPr>
        <w:t>D</w:t>
      </w:r>
      <w:r>
        <w:rPr>
          <w:sz w:val="21"/>
          <w:szCs w:val="21"/>
          <w:lang w:val="en-GB" w:eastAsia="zh-CN"/>
        </w:rPr>
        <w:t xml:space="preserve">iscussion for this </w:t>
      </w:r>
      <w:r w:rsidRPr="002A7F81">
        <w:rPr>
          <w:rFonts w:hint="eastAsia"/>
          <w:sz w:val="21"/>
          <w:szCs w:val="21"/>
        </w:rPr>
        <w:t>agenda</w:t>
      </w:r>
      <w:r w:rsidRPr="002A7F81">
        <w:rPr>
          <w:sz w:val="21"/>
          <w:szCs w:val="21"/>
        </w:rPr>
        <w:t xml:space="preserve"> </w:t>
      </w:r>
      <w:r w:rsidRPr="002A7F81">
        <w:rPr>
          <w:rFonts w:hint="eastAsia"/>
          <w:sz w:val="21"/>
          <w:szCs w:val="21"/>
        </w:rPr>
        <w:t>item</w:t>
      </w:r>
      <w:r>
        <w:rPr>
          <w:sz w:val="21"/>
          <w:szCs w:val="21"/>
        </w:rPr>
        <w:t xml:space="preserve"> aims for the following </w:t>
      </w:r>
      <w:r w:rsidRPr="002A7F81">
        <w:rPr>
          <w:sz w:val="21"/>
          <w:szCs w:val="21"/>
        </w:rPr>
        <w:t>objective</w:t>
      </w:r>
      <w:r>
        <w:rPr>
          <w:sz w:val="21"/>
          <w:szCs w:val="21"/>
        </w:rPr>
        <w:t xml:space="preserve">s </w:t>
      </w:r>
      <w:r w:rsidR="007826C5">
        <w:rPr>
          <w:sz w:val="21"/>
          <w:szCs w:val="21"/>
        </w:rPr>
        <w:t xml:space="preserve">listed in the WID of the </w:t>
      </w:r>
      <w:r w:rsidR="007826C5" w:rsidRPr="002A7F81">
        <w:rPr>
          <w:sz w:val="21"/>
          <w:szCs w:val="21"/>
        </w:rPr>
        <w:t xml:space="preserve">Rel-19 </w:t>
      </w:r>
      <w:r w:rsidR="007826C5" w:rsidRPr="002A7F81">
        <w:rPr>
          <w:sz w:val="21"/>
          <w:szCs w:val="21"/>
          <w:lang w:eastAsia="zh-CN"/>
        </w:rPr>
        <w:t xml:space="preserve">work item on </w:t>
      </w:r>
      <w:r w:rsidR="007826C5" w:rsidRPr="002A7F81">
        <w:rPr>
          <w:rFonts w:hint="eastAsia"/>
          <w:sz w:val="21"/>
          <w:szCs w:val="21"/>
          <w:lang w:eastAsia="zh-CN"/>
        </w:rPr>
        <w:t>SBFD</w:t>
      </w:r>
      <w:r w:rsidR="007826C5" w:rsidRPr="002A7F81">
        <w:rPr>
          <w:sz w:val="21"/>
          <w:szCs w:val="21"/>
          <w:lang w:eastAsia="zh-CN"/>
        </w:rPr>
        <w:t xml:space="preserve"> </w:t>
      </w:r>
      <w:r w:rsidR="007826C5" w:rsidRPr="002A7F81">
        <w:rPr>
          <w:rFonts w:hint="eastAsia"/>
          <w:sz w:val="21"/>
          <w:szCs w:val="21"/>
        </w:rPr>
        <w:t>for</w:t>
      </w:r>
      <w:r w:rsidR="007826C5" w:rsidRPr="002A7F81">
        <w:rPr>
          <w:sz w:val="21"/>
          <w:szCs w:val="21"/>
        </w:rPr>
        <w:t xml:space="preserve"> </w:t>
      </w:r>
      <w:r w:rsidR="007826C5" w:rsidRPr="002A7F81">
        <w:rPr>
          <w:rFonts w:hint="eastAsia"/>
          <w:sz w:val="21"/>
          <w:szCs w:val="21"/>
        </w:rPr>
        <w:t>the</w:t>
      </w:r>
      <w:r w:rsidR="007826C5" w:rsidRPr="002A7F81">
        <w:rPr>
          <w:sz w:val="21"/>
          <w:szCs w:val="21"/>
        </w:rPr>
        <w:t xml:space="preserve"> evolution of NR duplex operation</w:t>
      </w:r>
      <w:r w:rsidR="007826C5">
        <w:rPr>
          <w:sz w:val="21"/>
          <w:szCs w:val="21"/>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320D" w:rsidRPr="002A7F81" w14:paraId="12CC08F7" w14:textId="77777777" w:rsidTr="007826C5">
        <w:tc>
          <w:tcPr>
            <w:tcW w:w="9629" w:type="dxa"/>
            <w:shd w:val="clear" w:color="auto" w:fill="auto"/>
          </w:tcPr>
          <w:p w14:paraId="26FCD63D" w14:textId="77777777" w:rsidR="001D320D" w:rsidRPr="002A7F81" w:rsidRDefault="001D320D" w:rsidP="001D320D">
            <w:pPr>
              <w:numPr>
                <w:ilvl w:val="0"/>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For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 non-overlapping full duplex (SBFD) operation at </w:t>
            </w:r>
            <w:proofErr w:type="spellStart"/>
            <w:r w:rsidRPr="002A7F81">
              <w:rPr>
                <w:rFonts w:eastAsia="Malgun Gothic"/>
                <w:sz w:val="21"/>
                <w:szCs w:val="21"/>
                <w:lang w:eastAsia="ko-KR"/>
              </w:rPr>
              <w:t>gNB</w:t>
            </w:r>
            <w:proofErr w:type="spellEnd"/>
            <w:r w:rsidRPr="002A7F81">
              <w:rPr>
                <w:rFonts w:eastAsia="Malgun Gothic"/>
                <w:sz w:val="21"/>
                <w:szCs w:val="21"/>
                <w:lang w:eastAsia="ko-KR"/>
              </w:rPr>
              <w:t xml:space="preserve"> side within a TDD carrier:</w:t>
            </w:r>
          </w:p>
          <w:p w14:paraId="4CB39F00" w14:textId="77777777" w:rsidR="001D320D" w:rsidRPr="002A7F81" w:rsidRDefault="001D320D" w:rsidP="001D320D">
            <w:pPr>
              <w:numPr>
                <w:ilvl w:val="1"/>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Specify semi-static indication of time location of SBFD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to UEs in RRC_CONNECTED mode [RAN1, RAN2]</w:t>
            </w:r>
          </w:p>
          <w:p w14:paraId="21E7AFB9"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Indication of time location of SBFD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in SIB is not precluded</w:t>
            </w:r>
          </w:p>
          <w:p w14:paraId="504D1530" w14:textId="77777777" w:rsidR="001D320D" w:rsidRPr="002A7F81" w:rsidRDefault="001D320D" w:rsidP="001D320D">
            <w:pPr>
              <w:numPr>
                <w:ilvl w:val="1"/>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Specify semi-static indication of frequency domain location of SBFD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to UEs in RRC_CONNECTED mode [RAN1, RAN2]</w:t>
            </w:r>
          </w:p>
          <w:p w14:paraId="3832A921"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Indication of frequency domain location of SBFD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in SIB is not precluded</w:t>
            </w:r>
          </w:p>
          <w:p w14:paraId="0A8F36E6" w14:textId="77777777" w:rsidR="001D320D" w:rsidRPr="002A7F81" w:rsidRDefault="001D320D" w:rsidP="001D320D">
            <w:pPr>
              <w:numPr>
                <w:ilvl w:val="1"/>
                <w:numId w:val="15"/>
              </w:numPr>
              <w:overflowPunct/>
              <w:autoSpaceDE/>
              <w:autoSpaceDN/>
              <w:adjustRightInd/>
              <w:spacing w:after="160" w:line="256" w:lineRule="auto"/>
              <w:ind w:right="-99"/>
              <w:textAlignment w:val="auto"/>
              <w:rPr>
                <w:rFonts w:eastAsia="Malgun Gothic"/>
                <w:sz w:val="21"/>
                <w:szCs w:val="21"/>
                <w:lang w:eastAsia="ko-KR"/>
              </w:rPr>
            </w:pPr>
            <w:bookmarkStart w:id="0" w:name="_Hlk153407590"/>
            <w:r w:rsidRPr="002A7F81">
              <w:rPr>
                <w:rFonts w:eastAsia="Malgun Gothic"/>
                <w:sz w:val="21"/>
                <w:szCs w:val="21"/>
                <w:lang w:eastAsia="ko-KR"/>
              </w:rPr>
              <w:t>Specify UE transmission, reception and measurement behavior and procedures in SBFD symbols and/or non-SBFD symbols for SBFD aware UE [RAN1, RAN2]</w:t>
            </w:r>
          </w:p>
          <w:bookmarkEnd w:id="0"/>
          <w:p w14:paraId="3339DC37"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Transmission and reception </w:t>
            </w:r>
            <w:proofErr w:type="spellStart"/>
            <w:r w:rsidRPr="002A7F81">
              <w:rPr>
                <w:rFonts w:eastAsia="Malgun Gothic"/>
                <w:sz w:val="21"/>
                <w:szCs w:val="21"/>
                <w:lang w:eastAsia="ko-KR"/>
              </w:rPr>
              <w:t>behaviours</w:t>
            </w:r>
            <w:proofErr w:type="spellEnd"/>
            <w:r w:rsidRPr="002A7F81">
              <w:rPr>
                <w:rFonts w:eastAsia="Malgun Gothic"/>
                <w:sz w:val="21"/>
                <w:szCs w:val="21"/>
                <w:lang w:eastAsia="ko-KR"/>
              </w:rPr>
              <w:t xml:space="preserve"> on SBFD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configured in DL and/or flexible symbol indicated by </w:t>
            </w:r>
            <w:r w:rsidRPr="002A7F81">
              <w:rPr>
                <w:rFonts w:eastAsia="Malgun Gothic"/>
                <w:i/>
                <w:iCs/>
                <w:sz w:val="21"/>
                <w:szCs w:val="21"/>
                <w:lang w:eastAsia="ko-KR"/>
              </w:rPr>
              <w:t>TDD-UL-DL-</w:t>
            </w:r>
            <w:proofErr w:type="spellStart"/>
            <w:r w:rsidRPr="002A7F81">
              <w:rPr>
                <w:rFonts w:eastAsia="Malgun Gothic"/>
                <w:i/>
                <w:iCs/>
                <w:sz w:val="21"/>
                <w:szCs w:val="21"/>
                <w:lang w:eastAsia="ko-KR"/>
              </w:rPr>
              <w:t>ConfigCommon</w:t>
            </w:r>
            <w:proofErr w:type="spellEnd"/>
          </w:p>
          <w:p w14:paraId="4DC1E878" w14:textId="77777777" w:rsidR="001D320D" w:rsidRPr="002A7F81" w:rsidRDefault="001D320D" w:rsidP="001D320D">
            <w:pPr>
              <w:numPr>
                <w:ilvl w:val="3"/>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UL transmissions within UL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 only</w:t>
            </w:r>
          </w:p>
          <w:p w14:paraId="2300302B" w14:textId="77777777" w:rsidR="001D320D" w:rsidRPr="002A7F81" w:rsidRDefault="001D320D" w:rsidP="001D320D">
            <w:pPr>
              <w:numPr>
                <w:ilvl w:val="3"/>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DL receptions within DL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(s) only, except for CLI measurement by the UE outside of the DL </w:t>
            </w:r>
            <w:proofErr w:type="spellStart"/>
            <w:r w:rsidRPr="002A7F81">
              <w:rPr>
                <w:rFonts w:eastAsia="Malgun Gothic"/>
                <w:sz w:val="21"/>
                <w:szCs w:val="21"/>
                <w:lang w:eastAsia="ko-KR"/>
              </w:rPr>
              <w:t>subbands</w:t>
            </w:r>
            <w:proofErr w:type="spellEnd"/>
          </w:p>
          <w:p w14:paraId="59449CAA" w14:textId="77777777" w:rsidR="001D320D" w:rsidRPr="002A7F81" w:rsidRDefault="001D320D" w:rsidP="00806ABB">
            <w:pPr>
              <w:spacing w:after="160" w:line="256" w:lineRule="auto"/>
              <w:ind w:left="2520" w:right="-99"/>
              <w:rPr>
                <w:rFonts w:eastAsia="Malgun Gothic"/>
                <w:sz w:val="21"/>
                <w:szCs w:val="21"/>
                <w:lang w:eastAsia="ko-KR"/>
              </w:rPr>
            </w:pPr>
            <w:r w:rsidRPr="002A7F81">
              <w:rPr>
                <w:rFonts w:eastAsia="Malgun Gothic"/>
                <w:sz w:val="21"/>
                <w:szCs w:val="21"/>
                <w:lang w:eastAsia="ko-KR"/>
              </w:rPr>
              <w:t xml:space="preserve">Note: </w:t>
            </w:r>
            <w:r w:rsidRPr="002A7F81">
              <w:rPr>
                <w:sz w:val="21"/>
                <w:szCs w:val="21"/>
                <w:lang w:eastAsia="zh-CN"/>
              </w:rPr>
              <w:t>When flexible symbols are used, it is not expected that any legacy Uplink symbol is converted to Downlink/SBFD symbols</w:t>
            </w:r>
          </w:p>
          <w:p w14:paraId="383B04B1"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Enhancement on resource allocation in frequency domain in SBFD symbols, including</w:t>
            </w:r>
          </w:p>
          <w:p w14:paraId="4B2FD976" w14:textId="77777777" w:rsidR="001D320D" w:rsidRPr="002A7F81" w:rsidRDefault="001D320D" w:rsidP="001D320D">
            <w:pPr>
              <w:numPr>
                <w:ilvl w:val="3"/>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resource allocation in frequency domain for PDSCH/CSI-RS across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in SBFD symbols</w:t>
            </w:r>
          </w:p>
          <w:p w14:paraId="05B65192" w14:textId="77777777" w:rsidR="001D320D" w:rsidRPr="002A7F81" w:rsidRDefault="001D320D" w:rsidP="001D320D">
            <w:pPr>
              <w:numPr>
                <w:ilvl w:val="3"/>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handling of unaligned boundaries between SBFD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(s) and RBG, CSI reporting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CSI-RS resource, PRG</w:t>
            </w:r>
          </w:p>
          <w:p w14:paraId="3E640F61"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Enhancements on physical channels/signals and procedure across SBFD symbols and non-SBFD symbols in different slots, where each transmission/reception within a slot has either all SBFD or all non-SBFD symbols, including</w:t>
            </w:r>
          </w:p>
          <w:p w14:paraId="1FAEBEB4" w14:textId="77777777" w:rsidR="001D320D" w:rsidRPr="002A7F81" w:rsidRDefault="001D320D" w:rsidP="001D320D">
            <w:pPr>
              <w:numPr>
                <w:ilvl w:val="3"/>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resource allocation in frequency domain for transmission or reception in SBFD symbols and non-SBFD symbols with different available frequency resource in different slots</w:t>
            </w:r>
          </w:p>
          <w:p w14:paraId="0DD6B74A" w14:textId="77777777" w:rsidR="001D320D" w:rsidRPr="002A7F81" w:rsidRDefault="001D320D" w:rsidP="001D320D">
            <w:pPr>
              <w:numPr>
                <w:ilvl w:val="3"/>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CSI report of which associated CSI-RS instances occur in both SBFD symbols and non-SBFD symbols in different slots</w:t>
            </w:r>
          </w:p>
          <w:p w14:paraId="014258B2"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lastRenderedPageBreak/>
              <w:t>Configurations for SRS, PUCCH and PUSCH on SBFD symbols and non-SBFD symbols, e.g., resources, frequency hopping parameters, UL power control parameters and/or beam/spatial relation</w:t>
            </w:r>
          </w:p>
          <w:p w14:paraId="69514ABA"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Collision handling between DL reception in DL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(s) and UL transmission in UL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 in a SBFD symbol</w:t>
            </w:r>
          </w:p>
          <w:p w14:paraId="6EACA5E6" w14:textId="77777777" w:rsidR="001D320D" w:rsidRPr="002A7F81" w:rsidRDefault="001D320D" w:rsidP="001D320D">
            <w:pPr>
              <w:numPr>
                <w:ilvl w:val="1"/>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Followings are assumed based on TR 38.858</w:t>
            </w:r>
          </w:p>
          <w:p w14:paraId="7065562C"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SBFD at the </w:t>
            </w:r>
            <w:proofErr w:type="spellStart"/>
            <w:r w:rsidRPr="002A7F81">
              <w:rPr>
                <w:rFonts w:eastAsia="Malgun Gothic"/>
                <w:sz w:val="21"/>
                <w:szCs w:val="21"/>
                <w:lang w:eastAsia="ko-KR"/>
              </w:rPr>
              <w:t>gNB</w:t>
            </w:r>
            <w:proofErr w:type="spellEnd"/>
            <w:r w:rsidRPr="002A7F81">
              <w:rPr>
                <w:rFonts w:eastAsia="Malgun Gothic"/>
                <w:sz w:val="21"/>
                <w:szCs w:val="21"/>
                <w:lang w:eastAsia="ko-KR"/>
              </w:rPr>
              <w:t xml:space="preserve"> side</w:t>
            </w:r>
          </w:p>
          <w:p w14:paraId="7AA7CC4B"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Half duplex operation at the UE side</w:t>
            </w:r>
          </w:p>
          <w:p w14:paraId="12555242"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FR1 and FR2-1</w:t>
            </w:r>
          </w:p>
          <w:p w14:paraId="6E416EF0"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SBFD operation Option 4, i.e., both time and frequency locations of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for SBFD operation are known to SBFD aware UEs</w:t>
            </w:r>
          </w:p>
          <w:p w14:paraId="5F49D988"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Coexistence between non-SBFD aware UEs (including legacy UEs) and SBFD aware UEs in the cell operating SBFD at </w:t>
            </w:r>
            <w:proofErr w:type="spellStart"/>
            <w:r w:rsidRPr="002A7F81">
              <w:rPr>
                <w:rFonts w:eastAsia="Malgun Gothic"/>
                <w:sz w:val="21"/>
                <w:szCs w:val="21"/>
                <w:lang w:eastAsia="ko-KR"/>
              </w:rPr>
              <w:t>gNB</w:t>
            </w:r>
            <w:proofErr w:type="spellEnd"/>
            <w:r w:rsidRPr="002A7F81">
              <w:rPr>
                <w:rFonts w:eastAsia="Malgun Gothic"/>
                <w:sz w:val="21"/>
                <w:szCs w:val="21"/>
                <w:lang w:eastAsia="ko-KR"/>
              </w:rPr>
              <w:t xml:space="preserve"> side</w:t>
            </w:r>
          </w:p>
          <w:p w14:paraId="2F2B296C"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SBFD scheme within a single configured DL and UL BWP pair with aligned center frequencies</w:t>
            </w:r>
          </w:p>
          <w:p w14:paraId="25E0E71B"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rFonts w:eastAsia="Malgun Gothic"/>
                <w:sz w:val="21"/>
                <w:szCs w:val="21"/>
                <w:lang w:eastAsia="ko-KR"/>
              </w:rPr>
              <w:t xml:space="preserve">One UL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 for SBFD operation in an SBFD symbol (excluding legacy UL symbol/slot) within a TDD carrier</w:t>
            </w:r>
          </w:p>
          <w:p w14:paraId="400ECC9A" w14:textId="77777777" w:rsidR="001D320D" w:rsidRPr="002A7F81" w:rsidRDefault="001D320D" w:rsidP="001D320D">
            <w:pPr>
              <w:numPr>
                <w:ilvl w:val="2"/>
                <w:numId w:val="15"/>
              </w:numPr>
              <w:overflowPunct/>
              <w:autoSpaceDE/>
              <w:autoSpaceDN/>
              <w:adjustRightInd/>
              <w:spacing w:after="160" w:line="256" w:lineRule="auto"/>
              <w:ind w:right="-99"/>
              <w:textAlignment w:val="auto"/>
              <w:rPr>
                <w:rFonts w:eastAsia="Malgun Gothic"/>
                <w:sz w:val="21"/>
                <w:szCs w:val="21"/>
                <w:lang w:eastAsia="ko-KR"/>
              </w:rPr>
            </w:pPr>
            <w:r w:rsidRPr="002A7F81">
              <w:rPr>
                <w:sz w:val="21"/>
                <w:szCs w:val="21"/>
                <w:lang w:eastAsia="zh-CN"/>
              </w:rPr>
              <w:t xml:space="preserve">Mechanisms for SBFD operation shall also consider the </w:t>
            </w:r>
            <w:r w:rsidRPr="002A7F81">
              <w:rPr>
                <w:rFonts w:eastAsia="Malgun Gothic"/>
                <w:sz w:val="21"/>
                <w:szCs w:val="21"/>
                <w:lang w:eastAsia="ko-KR"/>
              </w:rPr>
              <w:t>adjacent channel coexistence between two operators</w:t>
            </w:r>
          </w:p>
        </w:tc>
      </w:tr>
    </w:tbl>
    <w:p w14:paraId="3880971D" w14:textId="77777777" w:rsidR="001D320D" w:rsidRPr="002A7F81" w:rsidRDefault="001D320D" w:rsidP="001D320D">
      <w:pPr>
        <w:rPr>
          <w:rFonts w:eastAsia="等线"/>
          <w:sz w:val="21"/>
          <w:szCs w:val="21"/>
          <w:lang w:eastAsia="zh-CN"/>
        </w:rPr>
      </w:pPr>
    </w:p>
    <w:p w14:paraId="383213E5" w14:textId="03B43A2D" w:rsidR="001D320D" w:rsidRPr="002A7F81" w:rsidRDefault="001D320D" w:rsidP="000856B8">
      <w:pPr>
        <w:pStyle w:val="af4"/>
        <w:spacing w:beforeLines="50" w:before="120"/>
        <w:jc w:val="both"/>
        <w:rPr>
          <w:sz w:val="21"/>
          <w:szCs w:val="21"/>
        </w:rPr>
      </w:pPr>
      <w:r w:rsidRPr="002A7F81">
        <w:rPr>
          <w:sz w:val="21"/>
          <w:szCs w:val="21"/>
        </w:rPr>
        <w:t xml:space="preserve">This contribution </w:t>
      </w:r>
      <w:r w:rsidR="007826C5">
        <w:rPr>
          <w:sz w:val="21"/>
          <w:szCs w:val="21"/>
        </w:rPr>
        <w:t>provides our consideration on</w:t>
      </w:r>
      <w:r w:rsidRPr="002A7F81">
        <w:rPr>
          <w:sz w:val="21"/>
          <w:szCs w:val="21"/>
        </w:rPr>
        <w:t xml:space="preserve"> indication of SBFD </w:t>
      </w:r>
      <w:proofErr w:type="spellStart"/>
      <w:r w:rsidRPr="002A7F81">
        <w:rPr>
          <w:sz w:val="21"/>
          <w:szCs w:val="21"/>
        </w:rPr>
        <w:t>subbands</w:t>
      </w:r>
      <w:proofErr w:type="spellEnd"/>
      <w:r w:rsidRPr="002A7F81">
        <w:rPr>
          <w:sz w:val="21"/>
          <w:szCs w:val="21"/>
        </w:rPr>
        <w:t xml:space="preserve"> </w:t>
      </w:r>
      <w:r w:rsidRPr="002A7F81">
        <w:rPr>
          <w:rFonts w:hint="eastAsia"/>
          <w:sz w:val="21"/>
          <w:szCs w:val="21"/>
        </w:rPr>
        <w:t>and</w:t>
      </w:r>
      <w:r w:rsidRPr="002A7F81">
        <w:rPr>
          <w:sz w:val="21"/>
          <w:szCs w:val="21"/>
        </w:rPr>
        <w:t xml:space="preserve"> TX/RX/measurement procedures for SBFD aware UE</w:t>
      </w:r>
      <w:r w:rsidRPr="002A7F81">
        <w:rPr>
          <w:rFonts w:hint="eastAsia"/>
          <w:sz w:val="21"/>
          <w:szCs w:val="21"/>
        </w:rPr>
        <w:t>.</w:t>
      </w:r>
    </w:p>
    <w:p w14:paraId="3D8EE9BD" w14:textId="345EAE7E" w:rsidR="001D320D" w:rsidRPr="006C0EBE" w:rsidRDefault="001D320D" w:rsidP="006C0EBE">
      <w:pPr>
        <w:pStyle w:val="1"/>
      </w:pPr>
      <w:r w:rsidRPr="006C0EBE">
        <w:t>Semi-static indication of time location of SBFD subbands</w:t>
      </w:r>
    </w:p>
    <w:p w14:paraId="20656967" w14:textId="0E3DDF0F" w:rsidR="003B27CE" w:rsidRPr="00F1341D" w:rsidRDefault="003B27CE" w:rsidP="004C2334">
      <w:pPr>
        <w:jc w:val="both"/>
        <w:rPr>
          <w:b/>
          <w:sz w:val="21"/>
          <w:szCs w:val="21"/>
          <w:u w:val="single"/>
          <w:lang w:val="en-GB" w:eastAsia="zh-CN"/>
        </w:rPr>
      </w:pPr>
      <w:r w:rsidRPr="00F1341D">
        <w:rPr>
          <w:rFonts w:eastAsia="Malgun Gothic"/>
          <w:b/>
          <w:sz w:val="21"/>
          <w:szCs w:val="21"/>
          <w:u w:val="single"/>
        </w:rPr>
        <w:t>Support of UE-specific configuration</w:t>
      </w:r>
    </w:p>
    <w:p w14:paraId="2F58DCC9" w14:textId="78DE4528" w:rsidR="007826C5" w:rsidRPr="00F1341D" w:rsidRDefault="00E06E87" w:rsidP="004C2334">
      <w:pPr>
        <w:jc w:val="both"/>
        <w:rPr>
          <w:sz w:val="21"/>
          <w:szCs w:val="21"/>
          <w:lang w:val="en-GB" w:eastAsia="zh-CN"/>
        </w:rPr>
      </w:pPr>
      <w:r w:rsidRPr="00F1341D">
        <w:rPr>
          <w:rFonts w:hint="eastAsia"/>
          <w:sz w:val="21"/>
          <w:szCs w:val="21"/>
          <w:lang w:val="en-GB" w:eastAsia="zh-CN"/>
        </w:rPr>
        <w:t>F</w:t>
      </w:r>
      <w:r w:rsidRPr="00F1341D">
        <w:rPr>
          <w:sz w:val="21"/>
          <w:szCs w:val="21"/>
          <w:lang w:val="en-GB" w:eastAsia="zh-CN"/>
        </w:rPr>
        <w:t xml:space="preserve">or </w:t>
      </w:r>
      <w:r w:rsidR="005554DE" w:rsidRPr="00F1341D">
        <w:rPr>
          <w:sz w:val="21"/>
          <w:szCs w:val="21"/>
          <w:lang w:val="en-GB" w:eastAsia="zh-CN"/>
        </w:rPr>
        <w:t xml:space="preserve">the </w:t>
      </w:r>
      <w:proofErr w:type="spellStart"/>
      <w:r w:rsidR="005554DE" w:rsidRPr="00F1341D">
        <w:rPr>
          <w:sz w:val="21"/>
          <w:szCs w:val="21"/>
          <w:lang w:val="en-GB" w:eastAsia="zh-CN"/>
        </w:rPr>
        <w:t>signaling</w:t>
      </w:r>
      <w:proofErr w:type="spellEnd"/>
      <w:r w:rsidR="005554DE" w:rsidRPr="00F1341D">
        <w:rPr>
          <w:sz w:val="21"/>
          <w:szCs w:val="21"/>
          <w:lang w:val="en-GB" w:eastAsia="zh-CN"/>
        </w:rPr>
        <w:t xml:space="preserve"> aspects of SBFD </w:t>
      </w:r>
      <w:proofErr w:type="spellStart"/>
      <w:r w:rsidR="005554DE" w:rsidRPr="00F1341D">
        <w:rPr>
          <w:sz w:val="21"/>
          <w:szCs w:val="21"/>
          <w:lang w:val="en-GB" w:eastAsia="zh-CN"/>
        </w:rPr>
        <w:t>subbands</w:t>
      </w:r>
      <w:proofErr w:type="spellEnd"/>
      <w:r w:rsidR="005554DE" w:rsidRPr="00F1341D">
        <w:rPr>
          <w:sz w:val="21"/>
          <w:szCs w:val="21"/>
          <w:lang w:val="en-GB" w:eastAsia="zh-CN"/>
        </w:rPr>
        <w:t xml:space="preserve"> time </w:t>
      </w:r>
      <w:r w:rsidR="005554DE" w:rsidRPr="00F1341D">
        <w:rPr>
          <w:rFonts w:eastAsiaTheme="minorEastAsia" w:cs="Arial"/>
          <w:sz w:val="21"/>
          <w:szCs w:val="21"/>
          <w:lang w:eastAsia="zh-CN"/>
        </w:rPr>
        <w:t xml:space="preserve">location indication, </w:t>
      </w:r>
      <w:r w:rsidR="005554DE" w:rsidRPr="00F1341D">
        <w:rPr>
          <w:rFonts w:eastAsia="Malgun Gothic"/>
          <w:sz w:val="21"/>
          <w:szCs w:val="21"/>
        </w:rPr>
        <w:t>at least cell-specific configuration was agreed in the last meeting [2]:</w:t>
      </w:r>
    </w:p>
    <w:tbl>
      <w:tblPr>
        <w:tblStyle w:val="af9"/>
        <w:tblW w:w="0" w:type="auto"/>
        <w:tblLook w:val="04A0" w:firstRow="1" w:lastRow="0" w:firstColumn="1" w:lastColumn="0" w:noHBand="0" w:noVBand="1"/>
      </w:tblPr>
      <w:tblGrid>
        <w:gridCol w:w="9629"/>
      </w:tblGrid>
      <w:tr w:rsidR="000856B8" w:rsidRPr="00F1341D" w14:paraId="30DB00AE" w14:textId="77777777" w:rsidTr="000856B8">
        <w:tc>
          <w:tcPr>
            <w:tcW w:w="9629" w:type="dxa"/>
          </w:tcPr>
          <w:p w14:paraId="6D601130" w14:textId="77777777" w:rsidR="000856B8" w:rsidRPr="00F1341D" w:rsidRDefault="000856B8" w:rsidP="004C2334">
            <w:pPr>
              <w:jc w:val="both"/>
              <w:rPr>
                <w:rFonts w:eastAsia="Malgun Gothic"/>
                <w:b/>
                <w:sz w:val="21"/>
                <w:szCs w:val="21"/>
                <w:highlight w:val="green"/>
                <w:lang w:eastAsia="zh-CN"/>
              </w:rPr>
            </w:pPr>
            <w:r w:rsidRPr="00F1341D">
              <w:rPr>
                <w:rFonts w:eastAsia="Malgun Gothic"/>
                <w:b/>
                <w:sz w:val="21"/>
                <w:szCs w:val="21"/>
                <w:highlight w:val="green"/>
                <w:lang w:eastAsia="zh-CN"/>
              </w:rPr>
              <w:t>Agreement</w:t>
            </w:r>
          </w:p>
          <w:p w14:paraId="19804983" w14:textId="77777777" w:rsidR="000856B8" w:rsidRPr="00F1341D" w:rsidRDefault="000856B8" w:rsidP="004C2334">
            <w:pPr>
              <w:pStyle w:val="aff0"/>
              <w:tabs>
                <w:tab w:val="left" w:pos="0"/>
              </w:tabs>
              <w:ind w:firstLineChars="0" w:firstLine="0"/>
              <w:jc w:val="both"/>
              <w:rPr>
                <w:rFonts w:eastAsia="Malgun Gothic"/>
                <w:sz w:val="21"/>
                <w:szCs w:val="21"/>
              </w:rPr>
            </w:pPr>
            <w:r w:rsidRPr="00F1341D">
              <w:rPr>
                <w:rFonts w:eastAsia="Malgun Gothic"/>
                <w:sz w:val="21"/>
                <w:szCs w:val="21"/>
              </w:rPr>
              <w:t xml:space="preserve">For RRC connected mode UEs, at least cell-specific configuration on time </w:t>
            </w:r>
            <w:r w:rsidRPr="00F1341D">
              <w:rPr>
                <w:rFonts w:eastAsia="Malgun Gothic"/>
                <w:sz w:val="21"/>
                <w:szCs w:val="21"/>
                <w:highlight w:val="darkYellow"/>
              </w:rPr>
              <w:t xml:space="preserve">and </w:t>
            </w:r>
            <w:proofErr w:type="gramStart"/>
            <w:r w:rsidRPr="00F1341D">
              <w:rPr>
                <w:rFonts w:eastAsia="Malgun Gothic"/>
                <w:sz w:val="21"/>
                <w:szCs w:val="21"/>
                <w:highlight w:val="darkYellow"/>
              </w:rPr>
              <w:t>frequency(</w:t>
            </w:r>
            <w:proofErr w:type="gramEnd"/>
            <w:r w:rsidRPr="00F1341D">
              <w:rPr>
                <w:rFonts w:eastAsia="Malgun Gothic"/>
                <w:sz w:val="21"/>
                <w:szCs w:val="21"/>
                <w:highlight w:val="darkYellow"/>
              </w:rPr>
              <w:t xml:space="preserve">working assumption) </w:t>
            </w:r>
            <w:r w:rsidRPr="00F1341D">
              <w:rPr>
                <w:rFonts w:eastAsia="Malgun Gothic"/>
                <w:sz w:val="21"/>
                <w:szCs w:val="21"/>
              </w:rPr>
              <w:t xml:space="preserve">location of SBFD </w:t>
            </w:r>
            <w:proofErr w:type="spellStart"/>
            <w:r w:rsidRPr="00F1341D">
              <w:rPr>
                <w:rFonts w:eastAsia="Malgun Gothic"/>
                <w:sz w:val="21"/>
                <w:szCs w:val="21"/>
              </w:rPr>
              <w:t>subbands</w:t>
            </w:r>
            <w:proofErr w:type="spellEnd"/>
            <w:r w:rsidRPr="00F1341D">
              <w:rPr>
                <w:rFonts w:eastAsia="Malgun Gothic"/>
                <w:sz w:val="21"/>
                <w:szCs w:val="21"/>
              </w:rPr>
              <w:t xml:space="preserve"> is supported within a TDD carrier.</w:t>
            </w:r>
          </w:p>
          <w:p w14:paraId="3BE3E528" w14:textId="3D915532" w:rsidR="000856B8" w:rsidRPr="00F1341D" w:rsidRDefault="000856B8" w:rsidP="004C2334">
            <w:pPr>
              <w:pStyle w:val="aff0"/>
              <w:numPr>
                <w:ilvl w:val="0"/>
                <w:numId w:val="16"/>
              </w:numPr>
              <w:tabs>
                <w:tab w:val="left" w:pos="0"/>
              </w:tabs>
              <w:suppressAutoHyphens/>
              <w:overflowPunct/>
              <w:autoSpaceDE/>
              <w:autoSpaceDN/>
              <w:adjustRightInd/>
              <w:spacing w:after="0"/>
              <w:ind w:firstLineChars="0"/>
              <w:jc w:val="both"/>
              <w:textAlignment w:val="auto"/>
              <w:rPr>
                <w:rFonts w:eastAsia="Malgun Gothic"/>
                <w:sz w:val="21"/>
                <w:szCs w:val="21"/>
              </w:rPr>
            </w:pPr>
            <w:r w:rsidRPr="00F1341D">
              <w:rPr>
                <w:rFonts w:eastAsia="Malgun Gothic"/>
                <w:sz w:val="21"/>
                <w:szCs w:val="21"/>
              </w:rPr>
              <w:t>FFS: Additional support of UE-specific configuration on time</w:t>
            </w:r>
            <w:r w:rsidRPr="00F1341D">
              <w:rPr>
                <w:rFonts w:eastAsia="Malgun Gothic" w:hint="eastAsia"/>
                <w:sz w:val="21"/>
                <w:szCs w:val="21"/>
              </w:rPr>
              <w:t xml:space="preserve"> and/or frequency</w:t>
            </w:r>
            <w:r w:rsidRPr="00F1341D">
              <w:rPr>
                <w:rFonts w:eastAsia="Malgun Gothic"/>
                <w:sz w:val="21"/>
                <w:szCs w:val="21"/>
              </w:rPr>
              <w:t xml:space="preserve"> location</w:t>
            </w:r>
            <w:r w:rsidRPr="00F1341D">
              <w:rPr>
                <w:rFonts w:eastAsia="Malgun Gothic" w:hint="eastAsia"/>
                <w:sz w:val="21"/>
                <w:szCs w:val="21"/>
              </w:rPr>
              <w:t>s</w:t>
            </w:r>
            <w:r w:rsidRPr="00F1341D">
              <w:rPr>
                <w:rFonts w:eastAsia="Malgun Gothic"/>
                <w:sz w:val="21"/>
                <w:szCs w:val="21"/>
              </w:rPr>
              <w:t xml:space="preserve"> of SBFD </w:t>
            </w:r>
            <w:proofErr w:type="spellStart"/>
            <w:r w:rsidRPr="00F1341D">
              <w:rPr>
                <w:rFonts w:eastAsia="Malgun Gothic"/>
                <w:sz w:val="21"/>
                <w:szCs w:val="21"/>
              </w:rPr>
              <w:t>subbands</w:t>
            </w:r>
            <w:proofErr w:type="spellEnd"/>
          </w:p>
        </w:tc>
      </w:tr>
    </w:tbl>
    <w:p w14:paraId="6F9B3F89" w14:textId="119604E2" w:rsidR="007826C5" w:rsidRPr="00F1341D" w:rsidRDefault="007826C5" w:rsidP="004C2334">
      <w:pPr>
        <w:jc w:val="both"/>
        <w:rPr>
          <w:sz w:val="21"/>
          <w:szCs w:val="21"/>
          <w:lang w:val="en-GB" w:eastAsia="zh-CN"/>
        </w:rPr>
      </w:pPr>
    </w:p>
    <w:p w14:paraId="43460235" w14:textId="511D8E4F" w:rsidR="000856B8" w:rsidRPr="00F1341D" w:rsidRDefault="000856B8" w:rsidP="004C2334">
      <w:pPr>
        <w:jc w:val="both"/>
        <w:rPr>
          <w:sz w:val="21"/>
          <w:szCs w:val="21"/>
          <w:lang w:val="en-GB" w:eastAsia="zh-CN"/>
        </w:rPr>
      </w:pPr>
      <w:r w:rsidRPr="00F1341D">
        <w:rPr>
          <w:sz w:val="21"/>
          <w:szCs w:val="21"/>
          <w:lang w:val="en-GB" w:eastAsia="zh-CN"/>
        </w:rPr>
        <w:t xml:space="preserve">The </w:t>
      </w:r>
      <w:r w:rsidRPr="00F1341D">
        <w:rPr>
          <w:rFonts w:eastAsia="Malgun Gothic"/>
          <w:sz w:val="21"/>
          <w:szCs w:val="21"/>
        </w:rPr>
        <w:t xml:space="preserve">cell-specific configuration can be carried in SIB, and also </w:t>
      </w:r>
      <w:r w:rsidR="004D3EF4" w:rsidRPr="004D3EF4">
        <w:rPr>
          <w:rFonts w:eastAsia="Malgun Gothic" w:hint="eastAsia"/>
          <w:sz w:val="21"/>
          <w:szCs w:val="21"/>
        </w:rPr>
        <w:t>in</w:t>
      </w:r>
      <w:r w:rsidR="004D3EF4">
        <w:rPr>
          <w:rFonts w:eastAsia="Malgun Gothic"/>
          <w:sz w:val="21"/>
          <w:szCs w:val="21"/>
        </w:rPr>
        <w:t xml:space="preserve"> </w:t>
      </w:r>
      <w:r w:rsidRPr="00F1341D">
        <w:rPr>
          <w:rFonts w:eastAsiaTheme="minorEastAsia"/>
          <w:sz w:val="21"/>
          <w:szCs w:val="21"/>
          <w:lang w:eastAsia="zh-CN"/>
        </w:rPr>
        <w:t xml:space="preserve">UE dedicated signaling such as </w:t>
      </w:r>
      <w:proofErr w:type="spellStart"/>
      <w:r w:rsidRPr="00F1341D">
        <w:rPr>
          <w:i/>
          <w:sz w:val="21"/>
          <w:szCs w:val="21"/>
        </w:rPr>
        <w:t>ServingCellConfigCommon</w:t>
      </w:r>
      <w:proofErr w:type="spellEnd"/>
      <w:r w:rsidRPr="00F1341D">
        <w:rPr>
          <w:i/>
          <w:sz w:val="21"/>
          <w:szCs w:val="21"/>
        </w:rPr>
        <w:t xml:space="preserve"> </w:t>
      </w:r>
      <w:r w:rsidRPr="00F1341D">
        <w:rPr>
          <w:rFonts w:eastAsiaTheme="minorEastAsia"/>
          <w:sz w:val="21"/>
          <w:szCs w:val="21"/>
          <w:lang w:eastAsia="zh-CN"/>
        </w:rPr>
        <w:t xml:space="preserve">when configuring a UE with a </w:t>
      </w:r>
      <w:proofErr w:type="spellStart"/>
      <w:r w:rsidRPr="00F1341D">
        <w:rPr>
          <w:sz w:val="21"/>
          <w:szCs w:val="21"/>
        </w:rPr>
        <w:t>SCells</w:t>
      </w:r>
      <w:proofErr w:type="spellEnd"/>
      <w:r w:rsidRPr="00F1341D">
        <w:rPr>
          <w:sz w:val="21"/>
          <w:szCs w:val="21"/>
        </w:rPr>
        <w:t xml:space="preserve"> </w:t>
      </w:r>
      <w:r w:rsidRPr="00F1341D">
        <w:rPr>
          <w:rFonts w:eastAsiaTheme="minorEastAsia"/>
          <w:sz w:val="21"/>
          <w:szCs w:val="21"/>
          <w:lang w:eastAsia="zh-CN"/>
        </w:rPr>
        <w:t xml:space="preserve">or with an SCG or for </w:t>
      </w:r>
      <w:proofErr w:type="spellStart"/>
      <w:r w:rsidRPr="00F1341D">
        <w:rPr>
          <w:rFonts w:eastAsiaTheme="minorEastAsia"/>
          <w:sz w:val="21"/>
          <w:szCs w:val="21"/>
          <w:lang w:eastAsia="zh-CN"/>
        </w:rPr>
        <w:t>SpCells</w:t>
      </w:r>
      <w:proofErr w:type="spellEnd"/>
      <w:r w:rsidRPr="00F1341D">
        <w:rPr>
          <w:rFonts w:eastAsiaTheme="minorEastAsia"/>
          <w:sz w:val="21"/>
          <w:szCs w:val="21"/>
          <w:lang w:eastAsia="zh-CN"/>
        </w:rPr>
        <w:t xml:space="preserve"> upon reconfiguration with sync</w:t>
      </w:r>
      <w:r w:rsidR="0095311B" w:rsidRPr="00F1341D">
        <w:rPr>
          <w:rFonts w:eastAsiaTheme="minorEastAsia"/>
          <w:sz w:val="21"/>
          <w:szCs w:val="21"/>
          <w:lang w:eastAsia="zh-CN"/>
        </w:rPr>
        <w:t xml:space="preserve">. </w:t>
      </w:r>
      <w:r w:rsidRPr="00F1341D">
        <w:rPr>
          <w:rFonts w:hint="eastAsia"/>
          <w:sz w:val="21"/>
          <w:szCs w:val="21"/>
          <w:lang w:val="en-GB" w:eastAsia="zh-CN"/>
        </w:rPr>
        <w:t>T</w:t>
      </w:r>
      <w:r w:rsidRPr="00F1341D">
        <w:rPr>
          <w:sz w:val="21"/>
          <w:szCs w:val="21"/>
          <w:lang w:val="en-GB" w:eastAsia="zh-CN"/>
        </w:rPr>
        <w:t xml:space="preserve">he point FFS is </w:t>
      </w:r>
      <w:r w:rsidRPr="00F1341D">
        <w:rPr>
          <w:rFonts w:eastAsia="Malgun Gothic"/>
          <w:sz w:val="21"/>
          <w:szCs w:val="21"/>
        </w:rPr>
        <w:t xml:space="preserve">additional support of UE-specific configuration. </w:t>
      </w:r>
      <w:r w:rsidR="0095311B" w:rsidRPr="00F1341D">
        <w:rPr>
          <w:rFonts w:eastAsia="Malgun Gothic"/>
          <w:sz w:val="21"/>
          <w:szCs w:val="21"/>
        </w:rPr>
        <w:t xml:space="preserve">We support the UE-specific </w:t>
      </w:r>
      <w:r w:rsidR="0095311B" w:rsidRPr="00F1341D">
        <w:rPr>
          <w:sz w:val="21"/>
          <w:szCs w:val="21"/>
          <w:lang w:val="en-GB" w:eastAsia="zh-CN"/>
        </w:rPr>
        <w:t xml:space="preserve">time </w:t>
      </w:r>
      <w:r w:rsidR="0095311B" w:rsidRPr="00F1341D">
        <w:rPr>
          <w:rFonts w:eastAsiaTheme="minorEastAsia" w:cs="Arial"/>
          <w:sz w:val="21"/>
          <w:szCs w:val="21"/>
          <w:lang w:eastAsia="zh-CN"/>
        </w:rPr>
        <w:t>location</w:t>
      </w:r>
      <w:r w:rsidR="0095311B" w:rsidRPr="00F1341D">
        <w:rPr>
          <w:rFonts w:eastAsia="Malgun Gothic"/>
          <w:sz w:val="21"/>
          <w:szCs w:val="21"/>
        </w:rPr>
        <w:t xml:space="preserve"> configuration. Firstly, it is </w:t>
      </w:r>
      <w:r w:rsidR="0095311B" w:rsidRPr="00F1341D">
        <w:rPr>
          <w:sz w:val="21"/>
          <w:szCs w:val="21"/>
          <w:lang w:val="en-GB"/>
        </w:rPr>
        <w:t xml:space="preserve">compatible with current UE-specific UL/DL TDD configuration. Secondly, the motivation of SBFD operation is to </w:t>
      </w:r>
      <w:r w:rsidR="00436A7C" w:rsidRPr="00F1341D">
        <w:rPr>
          <w:sz w:val="21"/>
          <w:szCs w:val="21"/>
          <w:lang w:val="en-GB"/>
        </w:rPr>
        <w:t xml:space="preserve">enhance </w:t>
      </w:r>
      <w:r w:rsidR="00436A7C" w:rsidRPr="00F1341D">
        <w:rPr>
          <w:sz w:val="21"/>
          <w:szCs w:val="21"/>
        </w:rPr>
        <w:t xml:space="preserve">coverage and reduce latency for UL by utilizing resource </w:t>
      </w:r>
      <w:r w:rsidR="00981C33" w:rsidRPr="00F1341D">
        <w:rPr>
          <w:sz w:val="21"/>
          <w:szCs w:val="21"/>
        </w:rPr>
        <w:t xml:space="preserve">in DL and/or flexible symbols. However, some UEs may have DL heavy service preferring not to use </w:t>
      </w:r>
      <w:r w:rsidR="00EB0747" w:rsidRPr="00F1341D">
        <w:rPr>
          <w:sz w:val="21"/>
          <w:szCs w:val="21"/>
        </w:rPr>
        <w:t xml:space="preserve">the same number of flexible symbols determined by </w:t>
      </w:r>
      <w:r w:rsidR="00EB0747" w:rsidRPr="00F1341D">
        <w:rPr>
          <w:i/>
          <w:sz w:val="21"/>
          <w:szCs w:val="21"/>
          <w:lang w:val="en-GB"/>
        </w:rPr>
        <w:t>TDD-UL-DL-</w:t>
      </w:r>
      <w:proofErr w:type="spellStart"/>
      <w:r w:rsidR="00EB0747" w:rsidRPr="00F1341D">
        <w:rPr>
          <w:i/>
          <w:sz w:val="21"/>
          <w:szCs w:val="21"/>
          <w:lang w:val="en-GB"/>
        </w:rPr>
        <w:t>ConfigCommom</w:t>
      </w:r>
      <w:proofErr w:type="spellEnd"/>
      <w:r w:rsidR="00EB0747" w:rsidRPr="00F1341D">
        <w:rPr>
          <w:i/>
          <w:sz w:val="21"/>
          <w:szCs w:val="21"/>
          <w:lang w:val="en-GB"/>
        </w:rPr>
        <w:t xml:space="preserve"> </w:t>
      </w:r>
      <w:r w:rsidR="00EB0747" w:rsidRPr="00F1341D">
        <w:rPr>
          <w:sz w:val="21"/>
          <w:szCs w:val="21"/>
          <w:lang w:val="en-GB"/>
        </w:rPr>
        <w:t xml:space="preserve">for SBFD </w:t>
      </w:r>
      <w:r w:rsidR="005E16BD" w:rsidRPr="00F1341D">
        <w:rPr>
          <w:sz w:val="21"/>
          <w:szCs w:val="21"/>
        </w:rPr>
        <w:t xml:space="preserve">symbols </w:t>
      </w:r>
      <w:r w:rsidR="00EB0747" w:rsidRPr="00F1341D">
        <w:rPr>
          <w:sz w:val="21"/>
          <w:szCs w:val="21"/>
          <w:lang w:val="en-GB"/>
        </w:rPr>
        <w:t xml:space="preserve">as other UL </w:t>
      </w:r>
      <w:r w:rsidR="00D31963" w:rsidRPr="00F1341D">
        <w:rPr>
          <w:sz w:val="21"/>
          <w:szCs w:val="21"/>
        </w:rPr>
        <w:t xml:space="preserve">latency strict </w:t>
      </w:r>
      <w:r w:rsidR="00EB0747" w:rsidRPr="00F1341D">
        <w:rPr>
          <w:sz w:val="21"/>
          <w:szCs w:val="21"/>
          <w:lang w:val="en-GB"/>
        </w:rPr>
        <w:t xml:space="preserve">UEs. So </w:t>
      </w:r>
      <w:r w:rsidR="00D31963" w:rsidRPr="00F1341D">
        <w:rPr>
          <w:sz w:val="21"/>
          <w:szCs w:val="21"/>
          <w:lang w:val="en-GB"/>
        </w:rPr>
        <w:t xml:space="preserve">it is preferred that the symbol with undetermined UL/DL direction by the configuration of </w:t>
      </w:r>
      <w:r w:rsidR="00D31963" w:rsidRPr="00F1341D">
        <w:rPr>
          <w:i/>
          <w:sz w:val="21"/>
          <w:szCs w:val="21"/>
          <w:lang w:val="en-GB"/>
        </w:rPr>
        <w:t>TDD-UL-DL-</w:t>
      </w:r>
      <w:proofErr w:type="spellStart"/>
      <w:r w:rsidR="00D31963" w:rsidRPr="00F1341D">
        <w:rPr>
          <w:i/>
          <w:sz w:val="21"/>
          <w:szCs w:val="21"/>
          <w:lang w:val="en-GB"/>
        </w:rPr>
        <w:t>ConfigCommon</w:t>
      </w:r>
      <w:proofErr w:type="spellEnd"/>
      <w:r w:rsidR="00D31963" w:rsidRPr="00F1341D">
        <w:rPr>
          <w:sz w:val="21"/>
          <w:szCs w:val="21"/>
          <w:lang w:val="en-GB"/>
        </w:rPr>
        <w:t xml:space="preserve"> can be indicated as SBFD symbol by </w:t>
      </w:r>
      <w:r w:rsidR="00D31963" w:rsidRPr="00F1341D">
        <w:rPr>
          <w:i/>
          <w:sz w:val="21"/>
          <w:szCs w:val="21"/>
          <w:lang w:val="en-GB"/>
        </w:rPr>
        <w:t>TDD-UL-DL-</w:t>
      </w:r>
      <w:proofErr w:type="spellStart"/>
      <w:r w:rsidR="00D31963" w:rsidRPr="00F1341D">
        <w:rPr>
          <w:i/>
          <w:sz w:val="21"/>
          <w:szCs w:val="21"/>
          <w:lang w:val="en-GB"/>
        </w:rPr>
        <w:t>ConfigDedicated</w:t>
      </w:r>
      <w:proofErr w:type="spellEnd"/>
      <w:r w:rsidR="00D31963" w:rsidRPr="00F1341D">
        <w:rPr>
          <w:sz w:val="21"/>
          <w:szCs w:val="21"/>
          <w:lang w:val="en-GB"/>
        </w:rPr>
        <w:t>.</w:t>
      </w:r>
    </w:p>
    <w:p w14:paraId="044168F1" w14:textId="79019C63" w:rsidR="0095311B" w:rsidRPr="00F1341D" w:rsidRDefault="0095311B" w:rsidP="004C2334">
      <w:pPr>
        <w:snapToGrid w:val="0"/>
        <w:spacing w:after="100"/>
        <w:jc w:val="both"/>
        <w:rPr>
          <w:rFonts w:eastAsia="等线"/>
          <w:b/>
          <w:iCs/>
          <w:sz w:val="21"/>
          <w:szCs w:val="21"/>
        </w:rPr>
      </w:pPr>
      <w:r w:rsidRPr="00F1341D">
        <w:rPr>
          <w:rFonts w:eastAsia="等线" w:hint="eastAsia"/>
          <w:b/>
          <w:iCs/>
          <w:sz w:val="21"/>
          <w:szCs w:val="21"/>
        </w:rPr>
        <w:lastRenderedPageBreak/>
        <w:t>P</w:t>
      </w:r>
      <w:r w:rsidRPr="00F1341D">
        <w:rPr>
          <w:rFonts w:eastAsia="等线"/>
          <w:b/>
          <w:iCs/>
          <w:sz w:val="21"/>
          <w:szCs w:val="21"/>
        </w:rPr>
        <w:t xml:space="preserve">roposal </w:t>
      </w:r>
      <w:r w:rsidR="00D31963" w:rsidRPr="00F1341D">
        <w:rPr>
          <w:rFonts w:eastAsia="等线"/>
          <w:b/>
          <w:iCs/>
          <w:sz w:val="21"/>
          <w:szCs w:val="21"/>
        </w:rPr>
        <w:t>1</w:t>
      </w:r>
      <w:r w:rsidRPr="00F1341D">
        <w:rPr>
          <w:rFonts w:eastAsia="等线"/>
          <w:b/>
          <w:iCs/>
          <w:sz w:val="21"/>
          <w:szCs w:val="21"/>
        </w:rPr>
        <w:t xml:space="preserve">: </w:t>
      </w:r>
      <w:r w:rsidRPr="00F1341D">
        <w:rPr>
          <w:rFonts w:eastAsia="等线"/>
          <w:b/>
          <w:i/>
          <w:iCs/>
          <w:sz w:val="21"/>
          <w:szCs w:val="21"/>
        </w:rPr>
        <w:t>TDD-UL-DL-</w:t>
      </w:r>
      <w:proofErr w:type="spellStart"/>
      <w:r w:rsidRPr="00F1341D">
        <w:rPr>
          <w:rFonts w:eastAsia="等线"/>
          <w:b/>
          <w:i/>
          <w:iCs/>
          <w:sz w:val="21"/>
          <w:szCs w:val="21"/>
        </w:rPr>
        <w:t>ConfigDedicated</w:t>
      </w:r>
      <w:proofErr w:type="spellEnd"/>
      <w:r w:rsidRPr="00F1341D">
        <w:rPr>
          <w:rFonts w:eastAsia="等线"/>
          <w:b/>
          <w:iCs/>
          <w:sz w:val="21"/>
          <w:szCs w:val="21"/>
        </w:rPr>
        <w:t xml:space="preserve"> can configure SBFD symbol </w:t>
      </w:r>
      <w:r w:rsidR="00F1341D" w:rsidRPr="00F1341D">
        <w:rPr>
          <w:rFonts w:eastAsia="等线"/>
          <w:b/>
          <w:iCs/>
          <w:sz w:val="21"/>
          <w:szCs w:val="21"/>
        </w:rPr>
        <w:t xml:space="preserve">per slot </w:t>
      </w:r>
      <w:r w:rsidRPr="00F1341D">
        <w:rPr>
          <w:rFonts w:eastAsia="等线"/>
          <w:b/>
          <w:iCs/>
          <w:sz w:val="21"/>
          <w:szCs w:val="21"/>
        </w:rPr>
        <w:t xml:space="preserve">overriding non-SBFD flexible symbol as provided by </w:t>
      </w:r>
      <w:r w:rsidRPr="00F1341D">
        <w:rPr>
          <w:rFonts w:eastAsia="等线"/>
          <w:b/>
          <w:i/>
          <w:iCs/>
          <w:sz w:val="21"/>
          <w:szCs w:val="21"/>
        </w:rPr>
        <w:t>TDD-UL-DL-</w:t>
      </w:r>
      <w:proofErr w:type="spellStart"/>
      <w:r w:rsidRPr="00F1341D">
        <w:rPr>
          <w:rFonts w:eastAsia="等线"/>
          <w:b/>
          <w:i/>
          <w:iCs/>
          <w:sz w:val="21"/>
          <w:szCs w:val="21"/>
        </w:rPr>
        <w:t>ConfigCommon</w:t>
      </w:r>
      <w:proofErr w:type="spellEnd"/>
      <w:r w:rsidRPr="00F1341D">
        <w:rPr>
          <w:rFonts w:eastAsia="等线"/>
          <w:b/>
          <w:iCs/>
          <w:sz w:val="21"/>
          <w:szCs w:val="21"/>
        </w:rPr>
        <w:t>.</w:t>
      </w:r>
    </w:p>
    <w:p w14:paraId="111991C5" w14:textId="4F2F0D76" w:rsidR="007826C5" w:rsidRPr="007833E0" w:rsidRDefault="00F1341D" w:rsidP="007833E0">
      <w:pPr>
        <w:jc w:val="both"/>
        <w:rPr>
          <w:rFonts w:eastAsiaTheme="minorEastAsia" w:cs="Arial"/>
          <w:b/>
          <w:sz w:val="21"/>
          <w:szCs w:val="21"/>
          <w:u w:val="single"/>
          <w:lang w:eastAsia="zh-CN"/>
        </w:rPr>
      </w:pPr>
      <w:r w:rsidRPr="007833E0">
        <w:rPr>
          <w:rFonts w:eastAsia="Malgun Gothic"/>
          <w:b/>
          <w:sz w:val="21"/>
          <w:szCs w:val="21"/>
          <w:u w:val="single"/>
        </w:rPr>
        <w:t xml:space="preserve">Period for </w:t>
      </w:r>
      <w:r w:rsidRPr="007833E0">
        <w:rPr>
          <w:rFonts w:eastAsiaTheme="minorEastAsia" w:cs="Arial"/>
          <w:b/>
          <w:sz w:val="21"/>
          <w:szCs w:val="21"/>
          <w:u w:val="single"/>
          <w:lang w:eastAsia="zh-CN"/>
        </w:rPr>
        <w:t xml:space="preserve">SBFD </w:t>
      </w:r>
      <w:proofErr w:type="spellStart"/>
      <w:r w:rsidRPr="007833E0">
        <w:rPr>
          <w:rFonts w:eastAsiaTheme="minorEastAsia" w:cs="Arial"/>
          <w:b/>
          <w:sz w:val="21"/>
          <w:szCs w:val="21"/>
          <w:u w:val="single"/>
          <w:lang w:eastAsia="zh-CN"/>
        </w:rPr>
        <w:t>subbands</w:t>
      </w:r>
      <w:proofErr w:type="spellEnd"/>
      <w:r w:rsidRPr="007833E0">
        <w:rPr>
          <w:rFonts w:eastAsiaTheme="minorEastAsia" w:cs="Arial"/>
          <w:b/>
          <w:sz w:val="21"/>
          <w:szCs w:val="21"/>
          <w:u w:val="single"/>
          <w:lang w:eastAsia="zh-CN"/>
        </w:rPr>
        <w:t xml:space="preserve"> </w:t>
      </w:r>
      <w:r w:rsidR="00556EE7" w:rsidRPr="007833E0">
        <w:rPr>
          <w:rFonts w:eastAsiaTheme="minorEastAsia" w:cs="Arial"/>
          <w:b/>
          <w:sz w:val="21"/>
          <w:szCs w:val="21"/>
          <w:u w:val="single"/>
          <w:lang w:eastAsia="zh-CN"/>
        </w:rPr>
        <w:t>time location</w:t>
      </w:r>
    </w:p>
    <w:p w14:paraId="178A850B" w14:textId="096D949F" w:rsidR="00F1341D" w:rsidRPr="007833E0" w:rsidRDefault="00F1341D" w:rsidP="007833E0">
      <w:pPr>
        <w:jc w:val="both"/>
        <w:rPr>
          <w:rFonts w:eastAsiaTheme="minorEastAsia" w:cs="Arial"/>
          <w:sz w:val="21"/>
          <w:szCs w:val="21"/>
          <w:lang w:eastAsia="zh-CN"/>
        </w:rPr>
      </w:pPr>
      <w:r w:rsidRPr="007833E0">
        <w:rPr>
          <w:rFonts w:eastAsiaTheme="minorEastAsia" w:cs="Arial"/>
          <w:sz w:val="21"/>
          <w:szCs w:val="21"/>
          <w:lang w:eastAsia="zh-CN"/>
        </w:rPr>
        <w:t xml:space="preserve">Options for </w:t>
      </w:r>
      <w:r w:rsidR="00556EE7" w:rsidRPr="007833E0">
        <w:rPr>
          <w:rFonts w:eastAsia="Malgun Gothic"/>
          <w:sz w:val="21"/>
          <w:szCs w:val="21"/>
        </w:rPr>
        <w:t xml:space="preserve">SBFD </w:t>
      </w:r>
      <w:proofErr w:type="spellStart"/>
      <w:r w:rsidR="00556EE7" w:rsidRPr="007833E0">
        <w:rPr>
          <w:rFonts w:eastAsia="Malgun Gothic"/>
          <w:sz w:val="21"/>
          <w:szCs w:val="21"/>
        </w:rPr>
        <w:t>subband</w:t>
      </w:r>
      <w:r w:rsidR="00F85054">
        <w:rPr>
          <w:rFonts w:eastAsia="Malgun Gothic"/>
          <w:sz w:val="21"/>
          <w:szCs w:val="21"/>
        </w:rPr>
        <w:t>s</w:t>
      </w:r>
      <w:proofErr w:type="spellEnd"/>
      <w:r w:rsidR="00556EE7" w:rsidRPr="007833E0">
        <w:rPr>
          <w:rFonts w:eastAsia="Malgun Gothic"/>
          <w:sz w:val="21"/>
          <w:szCs w:val="21"/>
        </w:rPr>
        <w:t xml:space="preserve"> time location </w:t>
      </w:r>
      <w:r w:rsidRPr="007833E0">
        <w:rPr>
          <w:rFonts w:eastAsia="Malgun Gothic"/>
          <w:sz w:val="21"/>
          <w:szCs w:val="21"/>
        </w:rPr>
        <w:t xml:space="preserve">period </w:t>
      </w:r>
      <w:r w:rsidR="00556EE7" w:rsidRPr="007833E0">
        <w:rPr>
          <w:rFonts w:eastAsia="Malgun Gothic"/>
          <w:sz w:val="21"/>
          <w:szCs w:val="21"/>
        </w:rPr>
        <w:t>were discussed in the last meeting with options for further down-selection listed as below [2]:</w:t>
      </w:r>
    </w:p>
    <w:tbl>
      <w:tblPr>
        <w:tblStyle w:val="af9"/>
        <w:tblW w:w="0" w:type="auto"/>
        <w:tblLook w:val="04A0" w:firstRow="1" w:lastRow="0" w:firstColumn="1" w:lastColumn="0" w:noHBand="0" w:noVBand="1"/>
      </w:tblPr>
      <w:tblGrid>
        <w:gridCol w:w="9629"/>
      </w:tblGrid>
      <w:tr w:rsidR="00F1341D" w:rsidRPr="007833E0" w14:paraId="7249DEC2" w14:textId="77777777" w:rsidTr="00F1341D">
        <w:tc>
          <w:tcPr>
            <w:tcW w:w="9629" w:type="dxa"/>
          </w:tcPr>
          <w:p w14:paraId="5E965B01" w14:textId="77777777" w:rsidR="00F1341D" w:rsidRPr="007833E0" w:rsidRDefault="00F1341D" w:rsidP="007833E0">
            <w:pPr>
              <w:jc w:val="both"/>
              <w:rPr>
                <w:rFonts w:eastAsia="Malgun Gothic"/>
                <w:b/>
                <w:sz w:val="21"/>
                <w:szCs w:val="21"/>
                <w:highlight w:val="green"/>
                <w:lang w:eastAsia="zh-CN"/>
              </w:rPr>
            </w:pPr>
            <w:r w:rsidRPr="007833E0">
              <w:rPr>
                <w:rFonts w:eastAsia="Malgun Gothic"/>
                <w:b/>
                <w:sz w:val="21"/>
                <w:szCs w:val="21"/>
                <w:highlight w:val="green"/>
                <w:lang w:eastAsia="zh-CN"/>
              </w:rPr>
              <w:t>Agreement:</w:t>
            </w:r>
          </w:p>
          <w:p w14:paraId="492E1499" w14:textId="77777777" w:rsidR="00F1341D" w:rsidRPr="007833E0" w:rsidRDefault="00F1341D" w:rsidP="007833E0">
            <w:pPr>
              <w:pStyle w:val="aff0"/>
              <w:tabs>
                <w:tab w:val="left" w:pos="0"/>
              </w:tabs>
              <w:ind w:firstLineChars="0" w:firstLine="0"/>
              <w:jc w:val="both"/>
              <w:rPr>
                <w:rFonts w:eastAsia="Malgun Gothic"/>
                <w:sz w:val="21"/>
                <w:szCs w:val="21"/>
              </w:rPr>
            </w:pPr>
            <w:r w:rsidRPr="007833E0">
              <w:rPr>
                <w:rFonts w:eastAsia="Malgun Gothic"/>
                <w:sz w:val="21"/>
                <w:szCs w:val="21"/>
              </w:rPr>
              <w:t xml:space="preserve">For RRC connected mode UEs, SBFD </w:t>
            </w:r>
            <w:proofErr w:type="spellStart"/>
            <w:r w:rsidRPr="007833E0">
              <w:rPr>
                <w:rFonts w:eastAsia="Malgun Gothic"/>
                <w:sz w:val="21"/>
                <w:szCs w:val="21"/>
              </w:rPr>
              <w:t>subband</w:t>
            </w:r>
            <w:proofErr w:type="spellEnd"/>
            <w:r w:rsidRPr="007833E0">
              <w:rPr>
                <w:rFonts w:eastAsia="Malgun Gothic"/>
                <w:sz w:val="21"/>
                <w:szCs w:val="21"/>
              </w:rPr>
              <w:t xml:space="preserve"> time locations are configured within a period. </w:t>
            </w:r>
            <w:r w:rsidRPr="007833E0">
              <w:rPr>
                <w:rFonts w:eastAsia="Malgun Gothic" w:hint="eastAsia"/>
                <w:sz w:val="21"/>
                <w:szCs w:val="21"/>
              </w:rPr>
              <w:t>At least when only one TDD-UL-DL pattern is configured,</w:t>
            </w:r>
            <w:r w:rsidRPr="007833E0">
              <w:rPr>
                <w:rFonts w:eastAsia="Malgun Gothic"/>
                <w:sz w:val="21"/>
                <w:szCs w:val="21"/>
              </w:rPr>
              <w:t xml:space="preserve"> </w:t>
            </w:r>
            <w:r w:rsidRPr="007833E0">
              <w:rPr>
                <w:rFonts w:eastAsia="Malgun Gothic" w:hint="eastAsia"/>
                <w:sz w:val="21"/>
                <w:szCs w:val="21"/>
              </w:rPr>
              <w:t>t</w:t>
            </w:r>
            <w:r w:rsidRPr="007833E0">
              <w:rPr>
                <w:rFonts w:eastAsia="Malgun Gothic"/>
                <w:sz w:val="21"/>
                <w:szCs w:val="21"/>
              </w:rPr>
              <w:t>he period is down-selected from one of the following options.</w:t>
            </w:r>
          </w:p>
          <w:p w14:paraId="07D90641" w14:textId="77777777" w:rsidR="00F1341D" w:rsidRPr="007833E0" w:rsidRDefault="00F1341D" w:rsidP="007833E0">
            <w:pPr>
              <w:pStyle w:val="aff0"/>
              <w:numPr>
                <w:ilvl w:val="0"/>
                <w:numId w:val="16"/>
              </w:numPr>
              <w:suppressAutoHyphens/>
              <w:overflowPunct/>
              <w:autoSpaceDE/>
              <w:autoSpaceDN/>
              <w:adjustRightInd/>
              <w:spacing w:after="0"/>
              <w:ind w:firstLineChars="0"/>
              <w:jc w:val="both"/>
              <w:textAlignment w:val="auto"/>
              <w:rPr>
                <w:rFonts w:eastAsia="Malgun Gothic"/>
                <w:sz w:val="21"/>
                <w:szCs w:val="21"/>
              </w:rPr>
            </w:pPr>
            <w:r w:rsidRPr="007833E0">
              <w:rPr>
                <w:rFonts w:eastAsia="Malgun Gothic"/>
                <w:sz w:val="21"/>
                <w:szCs w:val="21"/>
              </w:rPr>
              <w:t xml:space="preserve">Option 1: The period is </w:t>
            </w:r>
            <w:r w:rsidRPr="007833E0">
              <w:rPr>
                <w:rFonts w:eastAsia="Malgun Gothic" w:hint="eastAsia"/>
                <w:sz w:val="21"/>
                <w:szCs w:val="21"/>
              </w:rPr>
              <w:t xml:space="preserve">the same as </w:t>
            </w:r>
            <w:r w:rsidRPr="007833E0">
              <w:rPr>
                <w:rFonts w:eastAsia="Malgun Gothic"/>
                <w:sz w:val="21"/>
                <w:szCs w:val="21"/>
              </w:rPr>
              <w:t xml:space="preserve">TDD-UL-DL pattern period configured by </w:t>
            </w:r>
            <w:r w:rsidRPr="007833E0">
              <w:rPr>
                <w:rFonts w:eastAsia="Malgun Gothic"/>
                <w:i/>
                <w:sz w:val="21"/>
                <w:szCs w:val="21"/>
              </w:rPr>
              <w:t>dl-UL-</w:t>
            </w:r>
            <w:proofErr w:type="spellStart"/>
            <w:r w:rsidRPr="007833E0">
              <w:rPr>
                <w:rFonts w:eastAsia="Malgun Gothic"/>
                <w:i/>
                <w:sz w:val="21"/>
                <w:szCs w:val="21"/>
              </w:rPr>
              <w:t>TransmissionPeriodicity</w:t>
            </w:r>
            <w:proofErr w:type="spellEnd"/>
            <w:r w:rsidRPr="007833E0">
              <w:rPr>
                <w:rFonts w:eastAsia="Malgun Gothic"/>
                <w:sz w:val="21"/>
                <w:szCs w:val="21"/>
              </w:rPr>
              <w:t xml:space="preserve"> in </w:t>
            </w:r>
            <w:r w:rsidRPr="007833E0">
              <w:rPr>
                <w:rFonts w:eastAsia="Malgun Gothic"/>
                <w:i/>
                <w:sz w:val="21"/>
                <w:szCs w:val="21"/>
              </w:rPr>
              <w:t>TDD-UL-DL-</w:t>
            </w:r>
            <w:proofErr w:type="spellStart"/>
            <w:r w:rsidRPr="007833E0">
              <w:rPr>
                <w:rFonts w:eastAsia="Malgun Gothic"/>
                <w:i/>
                <w:sz w:val="21"/>
                <w:szCs w:val="21"/>
              </w:rPr>
              <w:t>ConfigCommon</w:t>
            </w:r>
            <w:proofErr w:type="spellEnd"/>
            <w:r w:rsidRPr="007833E0">
              <w:rPr>
                <w:rFonts w:eastAsia="Malgun Gothic"/>
                <w:sz w:val="21"/>
                <w:szCs w:val="21"/>
              </w:rPr>
              <w:t>.</w:t>
            </w:r>
          </w:p>
          <w:p w14:paraId="2BD1A8D5" w14:textId="77777777" w:rsidR="00F1341D" w:rsidRPr="007833E0" w:rsidRDefault="00F1341D" w:rsidP="007833E0">
            <w:pPr>
              <w:pStyle w:val="aff0"/>
              <w:numPr>
                <w:ilvl w:val="0"/>
                <w:numId w:val="16"/>
              </w:numPr>
              <w:suppressAutoHyphens/>
              <w:overflowPunct/>
              <w:autoSpaceDE/>
              <w:autoSpaceDN/>
              <w:adjustRightInd/>
              <w:spacing w:after="0"/>
              <w:ind w:firstLineChars="0"/>
              <w:jc w:val="both"/>
              <w:textAlignment w:val="auto"/>
              <w:rPr>
                <w:rFonts w:eastAsia="Malgun Gothic"/>
                <w:sz w:val="21"/>
                <w:szCs w:val="21"/>
              </w:rPr>
            </w:pPr>
            <w:r w:rsidRPr="007833E0">
              <w:rPr>
                <w:rFonts w:eastAsia="Malgun Gothic"/>
                <w:sz w:val="21"/>
                <w:szCs w:val="21"/>
              </w:rPr>
              <w:t xml:space="preserve">Option 2: The period is integer multiple of TDD-UL-DL pattern period configured by </w:t>
            </w:r>
            <w:r w:rsidRPr="007833E0">
              <w:rPr>
                <w:rFonts w:eastAsia="Malgun Gothic"/>
                <w:i/>
                <w:sz w:val="21"/>
                <w:szCs w:val="21"/>
              </w:rPr>
              <w:t>dl-UL-</w:t>
            </w:r>
            <w:proofErr w:type="spellStart"/>
            <w:r w:rsidRPr="007833E0">
              <w:rPr>
                <w:rFonts w:eastAsia="Malgun Gothic"/>
                <w:i/>
                <w:sz w:val="21"/>
                <w:szCs w:val="21"/>
              </w:rPr>
              <w:t>TransmissionPeriodicity</w:t>
            </w:r>
            <w:proofErr w:type="spellEnd"/>
            <w:r w:rsidRPr="007833E0">
              <w:rPr>
                <w:rFonts w:eastAsia="Malgun Gothic"/>
                <w:sz w:val="21"/>
                <w:szCs w:val="21"/>
              </w:rPr>
              <w:t xml:space="preserve"> in </w:t>
            </w:r>
            <w:r w:rsidRPr="007833E0">
              <w:rPr>
                <w:rFonts w:eastAsia="Malgun Gothic"/>
                <w:i/>
                <w:sz w:val="21"/>
                <w:szCs w:val="21"/>
              </w:rPr>
              <w:t>TDD-UL-DL-</w:t>
            </w:r>
            <w:proofErr w:type="spellStart"/>
            <w:r w:rsidRPr="007833E0">
              <w:rPr>
                <w:rFonts w:eastAsia="Malgun Gothic"/>
                <w:i/>
                <w:sz w:val="21"/>
                <w:szCs w:val="21"/>
              </w:rPr>
              <w:t>ConfigCommon</w:t>
            </w:r>
            <w:proofErr w:type="spellEnd"/>
            <w:r w:rsidRPr="007833E0">
              <w:rPr>
                <w:rFonts w:eastAsia="Malgun Gothic"/>
                <w:sz w:val="21"/>
                <w:szCs w:val="21"/>
              </w:rPr>
              <w:t>.</w:t>
            </w:r>
          </w:p>
          <w:p w14:paraId="2546B638" w14:textId="77777777" w:rsidR="00F1341D" w:rsidRPr="007833E0" w:rsidRDefault="00F1341D" w:rsidP="007833E0">
            <w:pPr>
              <w:pStyle w:val="aff0"/>
              <w:numPr>
                <w:ilvl w:val="0"/>
                <w:numId w:val="16"/>
              </w:numPr>
              <w:suppressAutoHyphens/>
              <w:overflowPunct/>
              <w:autoSpaceDE/>
              <w:autoSpaceDN/>
              <w:adjustRightInd/>
              <w:spacing w:after="0"/>
              <w:ind w:firstLineChars="0"/>
              <w:jc w:val="both"/>
              <w:textAlignment w:val="auto"/>
              <w:rPr>
                <w:rFonts w:eastAsia="Malgun Gothic"/>
                <w:sz w:val="21"/>
                <w:szCs w:val="21"/>
              </w:rPr>
            </w:pPr>
            <w:r w:rsidRPr="007833E0">
              <w:rPr>
                <w:rFonts w:eastAsia="Malgun Gothic" w:hint="eastAsia"/>
                <w:sz w:val="21"/>
                <w:szCs w:val="21"/>
              </w:rPr>
              <w:t>FFS</w:t>
            </w:r>
            <w:r w:rsidRPr="007833E0">
              <w:rPr>
                <w:rFonts w:eastAsia="Malgun Gothic"/>
                <w:sz w:val="21"/>
                <w:szCs w:val="21"/>
              </w:rPr>
              <w:t>: Further</w:t>
            </w:r>
            <w:r w:rsidRPr="007833E0">
              <w:rPr>
                <w:rFonts w:eastAsia="Malgun Gothic" w:hint="eastAsia"/>
                <w:sz w:val="21"/>
                <w:szCs w:val="21"/>
              </w:rPr>
              <w:t xml:space="preserve"> details</w:t>
            </w:r>
          </w:p>
          <w:p w14:paraId="5A7915E5" w14:textId="009964D0" w:rsidR="00F1341D" w:rsidRPr="007833E0" w:rsidRDefault="00F1341D" w:rsidP="007833E0">
            <w:pPr>
              <w:suppressAutoHyphens/>
              <w:jc w:val="both"/>
              <w:rPr>
                <w:rFonts w:eastAsiaTheme="minorEastAsia" w:cs="Arial"/>
                <w:b/>
                <w:sz w:val="21"/>
                <w:szCs w:val="21"/>
                <w:u w:val="single"/>
                <w:lang w:eastAsia="zh-CN"/>
              </w:rPr>
            </w:pPr>
            <w:r w:rsidRPr="007833E0">
              <w:rPr>
                <w:rFonts w:eastAsia="Malgun Gothic"/>
                <w:sz w:val="21"/>
                <w:szCs w:val="21"/>
              </w:rPr>
              <w:t>FFS: Details when two TDD-UL-DL patterns are configured</w:t>
            </w:r>
          </w:p>
        </w:tc>
      </w:tr>
    </w:tbl>
    <w:p w14:paraId="63411AEB" w14:textId="5F918456" w:rsidR="00F1341D" w:rsidRPr="007833E0" w:rsidRDefault="00F1341D" w:rsidP="007833E0">
      <w:pPr>
        <w:jc w:val="both"/>
        <w:rPr>
          <w:rFonts w:eastAsiaTheme="minorEastAsia" w:cs="Arial"/>
          <w:b/>
          <w:sz w:val="21"/>
          <w:szCs w:val="21"/>
          <w:u w:val="single"/>
          <w:lang w:eastAsia="zh-CN"/>
        </w:rPr>
      </w:pPr>
    </w:p>
    <w:p w14:paraId="6C8EB307" w14:textId="42550808" w:rsidR="00F1341D" w:rsidRPr="007833E0" w:rsidRDefault="00556EE7" w:rsidP="007833E0">
      <w:pPr>
        <w:jc w:val="both"/>
        <w:rPr>
          <w:sz w:val="21"/>
          <w:szCs w:val="21"/>
          <w:lang w:eastAsia="zh-CN"/>
        </w:rPr>
      </w:pPr>
      <w:r w:rsidRPr="007833E0">
        <w:rPr>
          <w:rFonts w:hint="eastAsia"/>
          <w:sz w:val="21"/>
          <w:szCs w:val="21"/>
          <w:lang w:eastAsia="zh-CN"/>
        </w:rPr>
        <w:t>B</w:t>
      </w:r>
      <w:r w:rsidRPr="007833E0">
        <w:rPr>
          <w:sz w:val="21"/>
          <w:szCs w:val="21"/>
          <w:lang w:eastAsia="zh-CN"/>
        </w:rPr>
        <w:t>etween the two options, we slightly prefer option 2 since it is more flexible than option 1. When the in</w:t>
      </w:r>
      <w:r w:rsidR="00806ABB" w:rsidRPr="007833E0">
        <w:rPr>
          <w:sz w:val="21"/>
          <w:szCs w:val="21"/>
          <w:lang w:eastAsia="zh-CN"/>
        </w:rPr>
        <w:t xml:space="preserve">teger is set to one, the period configured by option 2 becomes the same as option 1. </w:t>
      </w:r>
      <w:r w:rsidR="004C2334" w:rsidRPr="007833E0">
        <w:rPr>
          <w:sz w:val="21"/>
          <w:szCs w:val="21"/>
          <w:lang w:eastAsia="zh-CN"/>
        </w:rPr>
        <w:t xml:space="preserve">When </w:t>
      </w:r>
      <w:r w:rsidR="004C2334" w:rsidRPr="007833E0">
        <w:rPr>
          <w:rFonts w:eastAsia="Malgun Gothic"/>
          <w:sz w:val="21"/>
          <w:szCs w:val="21"/>
        </w:rPr>
        <w:t>two TDD-UL-DL patterns are configured</w:t>
      </w:r>
      <w:r w:rsidR="00416EF0" w:rsidRPr="007833E0">
        <w:rPr>
          <w:rFonts w:eastAsia="Malgun Gothic"/>
          <w:sz w:val="21"/>
          <w:szCs w:val="21"/>
        </w:rPr>
        <w:t xml:space="preserve">, the period is integer multiple of the sum of the two TDD-UL-DL pattern periods, i.e. </w:t>
      </w:r>
      <w:r w:rsidR="00416EF0" w:rsidRPr="007833E0">
        <w:rPr>
          <w:noProof/>
          <w:position w:val="-10"/>
          <w:sz w:val="21"/>
          <w:szCs w:val="21"/>
          <w:lang w:eastAsia="zh-CN"/>
        </w:rPr>
        <w:drawing>
          <wp:inline distT="0" distB="0" distL="0" distR="0" wp14:anchorId="2CB71A66" wp14:editId="03023C92">
            <wp:extent cx="352425" cy="18859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425" cy="188595"/>
                    </a:xfrm>
                    <a:prstGeom prst="rect">
                      <a:avLst/>
                    </a:prstGeom>
                    <a:noFill/>
                    <a:ln>
                      <a:noFill/>
                    </a:ln>
                  </pic:spPr>
                </pic:pic>
              </a:graphicData>
            </a:graphic>
          </wp:inline>
        </w:drawing>
      </w:r>
      <w:r w:rsidR="00416EF0" w:rsidRPr="007833E0">
        <w:rPr>
          <w:rFonts w:eastAsia="Malgun Gothic"/>
          <w:sz w:val="21"/>
          <w:szCs w:val="21"/>
        </w:rPr>
        <w:t>.</w:t>
      </w:r>
    </w:p>
    <w:p w14:paraId="069BF4C1" w14:textId="30EB7006" w:rsidR="00806ABB" w:rsidRPr="007833E0" w:rsidRDefault="00416EF0" w:rsidP="00396E70">
      <w:pPr>
        <w:jc w:val="both"/>
        <w:rPr>
          <w:b/>
          <w:sz w:val="21"/>
          <w:szCs w:val="21"/>
          <w:lang w:eastAsia="zh-CN"/>
        </w:rPr>
      </w:pPr>
      <w:r w:rsidRPr="007833E0">
        <w:rPr>
          <w:rFonts w:eastAsia="等线" w:hint="eastAsia"/>
          <w:b/>
          <w:iCs/>
          <w:sz w:val="21"/>
          <w:szCs w:val="21"/>
        </w:rPr>
        <w:t>P</w:t>
      </w:r>
      <w:r w:rsidRPr="007833E0">
        <w:rPr>
          <w:rFonts w:eastAsia="等线"/>
          <w:b/>
          <w:iCs/>
          <w:sz w:val="21"/>
          <w:szCs w:val="21"/>
        </w:rPr>
        <w:t xml:space="preserve">roposal 2: </w:t>
      </w:r>
      <w:r w:rsidRPr="007833E0">
        <w:rPr>
          <w:rFonts w:eastAsia="Malgun Gothic"/>
          <w:b/>
          <w:sz w:val="21"/>
          <w:szCs w:val="21"/>
        </w:rPr>
        <w:t xml:space="preserve">The period for </w:t>
      </w:r>
      <w:r w:rsidRPr="007833E0">
        <w:rPr>
          <w:rFonts w:eastAsiaTheme="minorEastAsia" w:cs="Arial"/>
          <w:b/>
          <w:sz w:val="21"/>
          <w:szCs w:val="21"/>
          <w:lang w:eastAsia="zh-CN"/>
        </w:rPr>
        <w:t xml:space="preserve">SBFD </w:t>
      </w:r>
      <w:proofErr w:type="spellStart"/>
      <w:r w:rsidRPr="007833E0">
        <w:rPr>
          <w:rFonts w:eastAsiaTheme="minorEastAsia" w:cs="Arial"/>
          <w:b/>
          <w:sz w:val="21"/>
          <w:szCs w:val="21"/>
          <w:lang w:eastAsia="zh-CN"/>
        </w:rPr>
        <w:t>subbands</w:t>
      </w:r>
      <w:proofErr w:type="spellEnd"/>
      <w:r w:rsidRPr="007833E0">
        <w:rPr>
          <w:rFonts w:eastAsiaTheme="minorEastAsia" w:cs="Arial"/>
          <w:b/>
          <w:sz w:val="21"/>
          <w:szCs w:val="21"/>
          <w:lang w:eastAsia="zh-CN"/>
        </w:rPr>
        <w:t xml:space="preserve"> time location </w:t>
      </w:r>
      <w:r w:rsidRPr="007833E0">
        <w:rPr>
          <w:rFonts w:eastAsia="Malgun Gothic"/>
          <w:b/>
          <w:sz w:val="21"/>
          <w:szCs w:val="21"/>
        </w:rPr>
        <w:t xml:space="preserve">is integer multiple of TDD-UL-DL pattern period, which is configured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only one TDD-UL-DL pattern </w:t>
      </w:r>
      <w:r w:rsidR="007833E0">
        <w:rPr>
          <w:rFonts w:eastAsia="Malgun Gothic"/>
          <w:b/>
          <w:sz w:val="21"/>
          <w:szCs w:val="21"/>
        </w:rPr>
        <w:t>configuration</w:t>
      </w:r>
      <w:r w:rsidRPr="007833E0">
        <w:rPr>
          <w:rFonts w:eastAsia="Malgun Gothic"/>
          <w:b/>
          <w:sz w:val="21"/>
          <w:szCs w:val="21"/>
        </w:rPr>
        <w:t xml:space="preserve"> or the sum of two values configured </w:t>
      </w:r>
      <w:r w:rsidR="007833E0">
        <w:rPr>
          <w:rFonts w:eastAsia="Malgun Gothic"/>
          <w:b/>
          <w:sz w:val="21"/>
          <w:szCs w:val="21"/>
        </w:rPr>
        <w:t>respectively</w:t>
      </w:r>
      <w:r w:rsidRPr="007833E0">
        <w:rPr>
          <w:rFonts w:eastAsia="Malgun Gothic"/>
          <w:b/>
          <w:sz w:val="21"/>
          <w:szCs w:val="21"/>
        </w:rPr>
        <w:t xml:space="preserve">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w:t>
      </w:r>
      <w:r w:rsidRPr="007833E0">
        <w:rPr>
          <w:rFonts w:eastAsia="Malgun Gothic"/>
          <w:b/>
          <w:sz w:val="21"/>
          <w:szCs w:val="21"/>
        </w:rPr>
        <w:t>two</w:t>
      </w:r>
      <w:r w:rsidRPr="007833E0">
        <w:rPr>
          <w:rFonts w:eastAsia="Malgun Gothic" w:hint="eastAsia"/>
          <w:b/>
          <w:sz w:val="21"/>
          <w:szCs w:val="21"/>
        </w:rPr>
        <w:t xml:space="preserve"> TDD-UL-DL pattern</w:t>
      </w:r>
      <w:r w:rsidR="007833E0" w:rsidRPr="007833E0">
        <w:rPr>
          <w:rFonts w:eastAsia="Malgun Gothic"/>
          <w:b/>
          <w:sz w:val="21"/>
          <w:szCs w:val="21"/>
        </w:rPr>
        <w:t>s</w:t>
      </w:r>
      <w:r w:rsidRPr="007833E0">
        <w:rPr>
          <w:rFonts w:eastAsia="Malgun Gothic" w:hint="eastAsia"/>
          <w:b/>
          <w:sz w:val="21"/>
          <w:szCs w:val="21"/>
        </w:rPr>
        <w:t xml:space="preserve"> </w:t>
      </w:r>
      <w:r w:rsidR="007833E0">
        <w:rPr>
          <w:rFonts w:eastAsia="Malgun Gothic"/>
          <w:b/>
          <w:sz w:val="21"/>
          <w:szCs w:val="21"/>
        </w:rPr>
        <w:t>configuration</w:t>
      </w:r>
      <w:r w:rsidR="007833E0" w:rsidRPr="007833E0">
        <w:rPr>
          <w:rFonts w:eastAsia="Malgun Gothic"/>
          <w:b/>
          <w:sz w:val="21"/>
          <w:szCs w:val="21"/>
        </w:rPr>
        <w:t>.</w:t>
      </w:r>
    </w:p>
    <w:p w14:paraId="15529B3E" w14:textId="608934C8" w:rsidR="00EE1C0B" w:rsidRPr="000C2B23" w:rsidRDefault="00EE1C0B" w:rsidP="00396E70">
      <w:pPr>
        <w:jc w:val="both"/>
        <w:rPr>
          <w:rFonts w:eastAsia="Malgun Gothic"/>
          <w:b/>
          <w:sz w:val="21"/>
          <w:szCs w:val="21"/>
          <w:u w:val="single"/>
        </w:rPr>
      </w:pPr>
      <w:r w:rsidRPr="000C2B23">
        <w:rPr>
          <w:rFonts w:eastAsia="Malgun Gothic"/>
          <w:b/>
          <w:sz w:val="21"/>
          <w:szCs w:val="21"/>
          <w:u w:val="single"/>
        </w:rPr>
        <w:t xml:space="preserve">Configuration within </w:t>
      </w:r>
      <w:r w:rsidRPr="000C2B23">
        <w:rPr>
          <w:rFonts w:eastAsia="Malgun Gothic" w:hint="eastAsia"/>
          <w:b/>
          <w:sz w:val="21"/>
          <w:szCs w:val="21"/>
          <w:u w:val="single"/>
        </w:rPr>
        <w:t>a</w:t>
      </w:r>
      <w:r w:rsidRPr="000C2B23">
        <w:rPr>
          <w:rFonts w:eastAsia="Malgun Gothic"/>
          <w:b/>
          <w:sz w:val="21"/>
          <w:szCs w:val="21"/>
          <w:u w:val="single"/>
        </w:rPr>
        <w:t xml:space="preserve"> TDD-UL-DL pattern</w:t>
      </w:r>
    </w:p>
    <w:p w14:paraId="0ABAC8DB" w14:textId="72131B85" w:rsidR="00EE1C0B" w:rsidRPr="000C2B23" w:rsidRDefault="00EE1C0B" w:rsidP="00396E70">
      <w:pPr>
        <w:pStyle w:val="af4"/>
        <w:spacing w:beforeLines="50" w:before="120"/>
        <w:jc w:val="both"/>
        <w:rPr>
          <w:rFonts w:eastAsiaTheme="minorEastAsia"/>
          <w:sz w:val="21"/>
          <w:szCs w:val="21"/>
          <w:lang w:eastAsia="zh-CN"/>
        </w:rPr>
      </w:pPr>
      <w:r w:rsidRPr="000C2B23">
        <w:rPr>
          <w:rFonts w:eastAsia="Malgun Gothic" w:cs="Times"/>
          <w:sz w:val="21"/>
          <w:szCs w:val="21"/>
          <w:lang w:eastAsia="zh-CN"/>
        </w:rPr>
        <w:t>Within each TDD-UL-DL pattern period, SBFD symbols are configured in consecutive manner</w:t>
      </w:r>
      <w:r w:rsidR="008A1BE2" w:rsidRPr="000C2B23">
        <w:rPr>
          <w:rFonts w:eastAsia="Malgun Gothic" w:cs="Times"/>
          <w:sz w:val="21"/>
          <w:szCs w:val="21"/>
          <w:lang w:eastAsia="zh-CN"/>
        </w:rPr>
        <w:t xml:space="preserve"> to limit </w:t>
      </w:r>
      <w:r w:rsidR="008A1BE2" w:rsidRPr="000C2B23">
        <w:rPr>
          <w:sz w:val="21"/>
          <w:szCs w:val="21"/>
        </w:rPr>
        <w:t>maximum of two symbol type transition points.</w:t>
      </w:r>
    </w:p>
    <w:tbl>
      <w:tblPr>
        <w:tblStyle w:val="af9"/>
        <w:tblW w:w="0" w:type="auto"/>
        <w:tblLook w:val="04A0" w:firstRow="1" w:lastRow="0" w:firstColumn="1" w:lastColumn="0" w:noHBand="0" w:noVBand="1"/>
      </w:tblPr>
      <w:tblGrid>
        <w:gridCol w:w="9629"/>
      </w:tblGrid>
      <w:tr w:rsidR="008A1BE2" w:rsidRPr="000C2B23" w14:paraId="1B8CC1D0" w14:textId="77777777" w:rsidTr="008A1BE2">
        <w:tc>
          <w:tcPr>
            <w:tcW w:w="9629" w:type="dxa"/>
          </w:tcPr>
          <w:p w14:paraId="5284C13F" w14:textId="77777777" w:rsidR="008A1BE2" w:rsidRPr="000C2B23" w:rsidRDefault="008A1BE2" w:rsidP="00396E70">
            <w:pPr>
              <w:jc w:val="both"/>
              <w:rPr>
                <w:rFonts w:eastAsia="Malgun Gothic" w:cs="Times"/>
                <w:b/>
                <w:sz w:val="21"/>
                <w:szCs w:val="21"/>
                <w:highlight w:val="green"/>
                <w:lang w:eastAsia="zh-CN"/>
              </w:rPr>
            </w:pPr>
            <w:r w:rsidRPr="000C2B23">
              <w:rPr>
                <w:rFonts w:eastAsia="Malgun Gothic" w:cs="Times"/>
                <w:b/>
                <w:sz w:val="21"/>
                <w:szCs w:val="21"/>
                <w:highlight w:val="green"/>
                <w:lang w:eastAsia="zh-CN"/>
              </w:rPr>
              <w:t>Agreement</w:t>
            </w:r>
          </w:p>
          <w:p w14:paraId="49F67284" w14:textId="77777777" w:rsidR="008A1BE2" w:rsidRPr="000C2B23" w:rsidRDefault="008A1BE2" w:rsidP="00396E70">
            <w:pPr>
              <w:jc w:val="both"/>
              <w:rPr>
                <w:rFonts w:eastAsia="Malgun Gothic" w:cs="Times"/>
                <w:sz w:val="21"/>
                <w:szCs w:val="21"/>
                <w:lang w:eastAsia="zh-CN"/>
              </w:rPr>
            </w:pPr>
            <w:r w:rsidRPr="000C2B23">
              <w:rPr>
                <w:rFonts w:eastAsia="Malgun Gothic" w:cs="Times"/>
                <w:sz w:val="21"/>
                <w:szCs w:val="21"/>
                <w:lang w:eastAsia="zh-CN"/>
              </w:rPr>
              <w:t>A slot can consist of SBFD symbols and non-SBFD symbols.</w:t>
            </w:r>
          </w:p>
          <w:p w14:paraId="0E94099F" w14:textId="77777777" w:rsidR="008A1BE2" w:rsidRPr="000C2B23" w:rsidRDefault="008A1BE2" w:rsidP="00396E70">
            <w:pPr>
              <w:jc w:val="both"/>
              <w:rPr>
                <w:rFonts w:eastAsia="Malgun Gothic" w:cs="Times"/>
                <w:sz w:val="21"/>
                <w:szCs w:val="21"/>
                <w:lang w:eastAsia="zh-CN"/>
              </w:rPr>
            </w:pPr>
            <w:r w:rsidRPr="000C2B23">
              <w:rPr>
                <w:rFonts w:eastAsia="Malgun Gothic" w:cs="Times"/>
                <w:sz w:val="21"/>
                <w:szCs w:val="21"/>
                <w:lang w:eastAsia="zh-CN"/>
              </w:rPr>
              <w:t xml:space="preserve">For semi-static indication of SBFD </w:t>
            </w:r>
            <w:proofErr w:type="spellStart"/>
            <w:r w:rsidRPr="000C2B23">
              <w:rPr>
                <w:rFonts w:eastAsia="Malgun Gothic" w:cs="Times"/>
                <w:sz w:val="21"/>
                <w:szCs w:val="21"/>
                <w:lang w:eastAsia="zh-CN"/>
              </w:rPr>
              <w:t>subband</w:t>
            </w:r>
            <w:proofErr w:type="spellEnd"/>
            <w:r w:rsidRPr="000C2B23">
              <w:rPr>
                <w:rFonts w:eastAsia="Malgun Gothic" w:cs="Times"/>
                <w:sz w:val="21"/>
                <w:szCs w:val="21"/>
                <w:lang w:eastAsia="zh-CN"/>
              </w:rPr>
              <w:t xml:space="preserve"> time location,</w:t>
            </w:r>
          </w:p>
          <w:p w14:paraId="6041E02B" w14:textId="77777777" w:rsidR="008A1BE2" w:rsidRPr="000C2B23" w:rsidRDefault="008A1BE2" w:rsidP="00396E70">
            <w:pPr>
              <w:numPr>
                <w:ilvl w:val="0"/>
                <w:numId w:val="28"/>
              </w:numPr>
              <w:overflowPunct/>
              <w:autoSpaceDE/>
              <w:autoSpaceDN/>
              <w:adjustRightInd/>
              <w:spacing w:after="0"/>
              <w:jc w:val="both"/>
              <w:textAlignment w:val="auto"/>
              <w:rPr>
                <w:rFonts w:eastAsia="Malgun Gothic" w:cs="Times"/>
                <w:sz w:val="21"/>
                <w:szCs w:val="21"/>
                <w:lang w:eastAsia="zh-CN"/>
              </w:rPr>
            </w:pPr>
            <w:r w:rsidRPr="000C2B23">
              <w:rPr>
                <w:rFonts w:eastAsia="Malgun Gothic" w:cs="Times"/>
                <w:sz w:val="21"/>
                <w:szCs w:val="21"/>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A41AF6E" w14:textId="77777777" w:rsidR="008A1BE2" w:rsidRPr="000C2B23" w:rsidRDefault="008A1BE2" w:rsidP="00396E70">
            <w:pPr>
              <w:numPr>
                <w:ilvl w:val="1"/>
                <w:numId w:val="28"/>
              </w:numPr>
              <w:overflowPunct/>
              <w:autoSpaceDE/>
              <w:autoSpaceDN/>
              <w:adjustRightInd/>
              <w:spacing w:after="0"/>
              <w:jc w:val="both"/>
              <w:textAlignment w:val="auto"/>
              <w:rPr>
                <w:rFonts w:eastAsia="Malgun Gothic" w:cs="Times"/>
                <w:sz w:val="21"/>
                <w:szCs w:val="21"/>
                <w:lang w:eastAsia="zh-CN"/>
              </w:rPr>
            </w:pPr>
            <w:r w:rsidRPr="000C2B23">
              <w:rPr>
                <w:rFonts w:eastAsia="Malgun Gothic" w:cs="Times"/>
                <w:sz w:val="21"/>
                <w:szCs w:val="21"/>
                <w:lang w:eastAsia="zh-CN"/>
              </w:rPr>
              <w:t xml:space="preserve">SBFD symbols are configured in DL and/or flexible symbols configured in </w:t>
            </w:r>
            <w:r w:rsidRPr="000C2B23">
              <w:rPr>
                <w:rFonts w:eastAsia="Malgun Gothic" w:cs="Times"/>
                <w:i/>
                <w:sz w:val="21"/>
                <w:szCs w:val="21"/>
                <w:lang w:eastAsia="zh-CN"/>
              </w:rPr>
              <w:t>TDD-UL-DL-</w:t>
            </w:r>
            <w:proofErr w:type="spellStart"/>
            <w:r w:rsidRPr="000C2B23">
              <w:rPr>
                <w:rFonts w:eastAsia="Malgun Gothic" w:cs="Times"/>
                <w:i/>
                <w:sz w:val="21"/>
                <w:szCs w:val="21"/>
                <w:lang w:eastAsia="zh-CN"/>
              </w:rPr>
              <w:t>ConfigCommon</w:t>
            </w:r>
            <w:proofErr w:type="spellEnd"/>
          </w:p>
          <w:p w14:paraId="24F3F8B0" w14:textId="77777777" w:rsidR="008A1BE2" w:rsidRPr="000C2B23" w:rsidRDefault="008A1BE2" w:rsidP="00396E70">
            <w:pPr>
              <w:numPr>
                <w:ilvl w:val="1"/>
                <w:numId w:val="28"/>
              </w:numPr>
              <w:overflowPunct/>
              <w:autoSpaceDE/>
              <w:autoSpaceDN/>
              <w:adjustRightInd/>
              <w:spacing w:after="0"/>
              <w:jc w:val="both"/>
              <w:textAlignment w:val="auto"/>
              <w:rPr>
                <w:rFonts w:eastAsia="Malgun Gothic" w:cs="Times"/>
                <w:sz w:val="21"/>
                <w:szCs w:val="21"/>
                <w:lang w:eastAsia="zh-CN"/>
              </w:rPr>
            </w:pPr>
            <w:r w:rsidRPr="000C2B23">
              <w:rPr>
                <w:rFonts w:eastAsia="Malgun Gothic" w:cs="Times"/>
                <w:sz w:val="21"/>
                <w:szCs w:val="21"/>
                <w:lang w:eastAsia="zh-CN"/>
              </w:rPr>
              <w:t>The configured SBFD symbols can start from any symbol within a slot and can end in any symbol within a slot.</w:t>
            </w:r>
          </w:p>
          <w:p w14:paraId="3E9836BA" w14:textId="77777777" w:rsidR="008A1BE2" w:rsidRPr="000C2B23" w:rsidRDefault="008A1BE2" w:rsidP="00396E70">
            <w:pPr>
              <w:numPr>
                <w:ilvl w:val="1"/>
                <w:numId w:val="28"/>
              </w:numPr>
              <w:overflowPunct/>
              <w:autoSpaceDE/>
              <w:autoSpaceDN/>
              <w:adjustRightInd/>
              <w:spacing w:after="0"/>
              <w:jc w:val="both"/>
              <w:textAlignment w:val="auto"/>
              <w:rPr>
                <w:rFonts w:eastAsia="Malgun Gothic" w:cs="Times"/>
                <w:sz w:val="21"/>
                <w:szCs w:val="21"/>
                <w:lang w:eastAsia="zh-CN"/>
              </w:rPr>
            </w:pPr>
            <w:proofErr w:type="spellStart"/>
            <w:r w:rsidRPr="000C2B23">
              <w:rPr>
                <w:rFonts w:eastAsia="Malgun Gothic" w:cs="Times"/>
                <w:i/>
                <w:sz w:val="21"/>
                <w:szCs w:val="21"/>
                <w:lang w:eastAsia="zh-CN"/>
              </w:rPr>
              <w:t>referenceSubcarrierSpacing</w:t>
            </w:r>
            <w:proofErr w:type="spellEnd"/>
            <w:r w:rsidRPr="000C2B23">
              <w:rPr>
                <w:rFonts w:eastAsia="Malgun Gothic" w:cs="Times"/>
                <w:sz w:val="21"/>
                <w:szCs w:val="21"/>
                <w:lang w:eastAsia="zh-CN"/>
              </w:rPr>
              <w:t xml:space="preserve"> in </w:t>
            </w:r>
            <w:r w:rsidRPr="000C2B23">
              <w:rPr>
                <w:rFonts w:eastAsia="Malgun Gothic" w:cs="Times"/>
                <w:i/>
                <w:sz w:val="21"/>
                <w:szCs w:val="21"/>
                <w:lang w:eastAsia="zh-CN"/>
              </w:rPr>
              <w:t>TDD-UL-DL-</w:t>
            </w:r>
            <w:proofErr w:type="spellStart"/>
            <w:r w:rsidRPr="000C2B23">
              <w:rPr>
                <w:rFonts w:eastAsia="Malgun Gothic" w:cs="Times"/>
                <w:i/>
                <w:sz w:val="21"/>
                <w:szCs w:val="21"/>
                <w:lang w:eastAsia="zh-CN"/>
              </w:rPr>
              <w:t>ConfigCommon</w:t>
            </w:r>
            <w:proofErr w:type="spellEnd"/>
            <w:r w:rsidRPr="000C2B23">
              <w:rPr>
                <w:rFonts w:eastAsia="Malgun Gothic" w:cs="Times"/>
                <w:i/>
                <w:sz w:val="21"/>
                <w:szCs w:val="21"/>
                <w:lang w:eastAsia="zh-CN"/>
              </w:rPr>
              <w:t xml:space="preserve"> </w:t>
            </w:r>
            <w:r w:rsidRPr="000C2B23">
              <w:rPr>
                <w:rFonts w:eastAsia="Malgun Gothic" w:cs="Times"/>
                <w:sz w:val="21"/>
                <w:szCs w:val="21"/>
                <w:lang w:eastAsia="zh-CN"/>
              </w:rPr>
              <w:t>is used as reference SCS.</w:t>
            </w:r>
          </w:p>
          <w:p w14:paraId="29ED9C2A" w14:textId="52E61C07" w:rsidR="008A1BE2" w:rsidRPr="000C2B23" w:rsidRDefault="008A1BE2" w:rsidP="00396E70">
            <w:pPr>
              <w:numPr>
                <w:ilvl w:val="1"/>
                <w:numId w:val="28"/>
              </w:numPr>
              <w:overflowPunct/>
              <w:autoSpaceDE/>
              <w:autoSpaceDN/>
              <w:adjustRightInd/>
              <w:spacing w:after="0"/>
              <w:jc w:val="both"/>
              <w:textAlignment w:val="auto"/>
              <w:rPr>
                <w:rFonts w:eastAsia="Malgun Gothic"/>
                <w:sz w:val="21"/>
                <w:szCs w:val="21"/>
              </w:rPr>
            </w:pPr>
            <w:r w:rsidRPr="000C2B23">
              <w:rPr>
                <w:rFonts w:eastAsia="Malgun Gothic" w:cs="Times"/>
                <w:sz w:val="21"/>
                <w:szCs w:val="21"/>
                <w:lang w:eastAsia="zh-CN"/>
              </w:rPr>
              <w:t>FFS details</w:t>
            </w:r>
          </w:p>
        </w:tc>
      </w:tr>
    </w:tbl>
    <w:p w14:paraId="7A84B1A0" w14:textId="77777777" w:rsidR="00EE1C0B" w:rsidRPr="000C2B23" w:rsidRDefault="00EE1C0B" w:rsidP="00396E70">
      <w:pPr>
        <w:pStyle w:val="af4"/>
        <w:spacing w:beforeLines="50" w:before="120"/>
        <w:jc w:val="both"/>
        <w:rPr>
          <w:rFonts w:eastAsia="Malgun Gothic"/>
          <w:sz w:val="21"/>
          <w:szCs w:val="21"/>
        </w:rPr>
      </w:pPr>
    </w:p>
    <w:p w14:paraId="43C8C500" w14:textId="5857AD48" w:rsidR="00566A66" w:rsidRPr="000C2B23" w:rsidRDefault="008A1BE2" w:rsidP="00396E70">
      <w:pPr>
        <w:jc w:val="both"/>
        <w:rPr>
          <w:sz w:val="21"/>
          <w:szCs w:val="21"/>
          <w:lang w:val="en-GB"/>
        </w:rPr>
      </w:pPr>
      <w:r w:rsidRPr="000C2B23">
        <w:rPr>
          <w:sz w:val="21"/>
          <w:szCs w:val="21"/>
          <w:lang w:val="en-GB"/>
        </w:rPr>
        <w:t>Introducing new field</w:t>
      </w:r>
      <w:r w:rsidRPr="000C2B23">
        <w:rPr>
          <w:rFonts w:hint="eastAsia"/>
          <w:sz w:val="21"/>
          <w:szCs w:val="21"/>
          <w:lang w:val="en-GB"/>
        </w:rPr>
        <w:t>s</w:t>
      </w:r>
      <w:r w:rsidRPr="000C2B23">
        <w:rPr>
          <w:sz w:val="21"/>
          <w:szCs w:val="21"/>
          <w:lang w:val="en-GB"/>
        </w:rPr>
        <w:t xml:space="preserve"> </w:t>
      </w:r>
      <w:r w:rsidRPr="000C2B23">
        <w:rPr>
          <w:rFonts w:hint="eastAsia"/>
          <w:sz w:val="21"/>
          <w:szCs w:val="21"/>
          <w:lang w:val="en-GB"/>
        </w:rPr>
        <w:t>in</w:t>
      </w:r>
      <w:r w:rsidRPr="000C2B23">
        <w:rPr>
          <w:sz w:val="21"/>
          <w:szCs w:val="21"/>
          <w:lang w:val="en-GB"/>
        </w:rPr>
        <w:t xml:space="preserve"> </w:t>
      </w:r>
      <w:r w:rsidRPr="000C2B23">
        <w:rPr>
          <w:i/>
          <w:sz w:val="21"/>
          <w:szCs w:val="21"/>
          <w:lang w:val="en-GB"/>
        </w:rPr>
        <w:t>TDD-UL-DL-Pattern</w:t>
      </w:r>
      <w:r w:rsidRPr="000C2B23">
        <w:rPr>
          <w:sz w:val="21"/>
          <w:szCs w:val="21"/>
          <w:lang w:val="en-GB"/>
        </w:rPr>
        <w:t xml:space="preserve"> </w:t>
      </w:r>
      <w:r w:rsidRPr="000C2B23">
        <w:rPr>
          <w:rFonts w:hint="eastAsia"/>
          <w:sz w:val="21"/>
          <w:szCs w:val="21"/>
          <w:lang w:val="en-GB"/>
        </w:rPr>
        <w:t>in</w:t>
      </w:r>
      <w:r w:rsidRPr="000C2B23">
        <w:rPr>
          <w:sz w:val="21"/>
          <w:szCs w:val="21"/>
          <w:lang w:val="en-GB"/>
        </w:rPr>
        <w:t xml:space="preserve"> </w:t>
      </w:r>
      <w:r w:rsidRPr="000C2B23">
        <w:rPr>
          <w:i/>
          <w:sz w:val="21"/>
          <w:szCs w:val="21"/>
          <w:lang w:val="en-GB"/>
        </w:rPr>
        <w:t>TDD-UL-DL-</w:t>
      </w:r>
      <w:proofErr w:type="spellStart"/>
      <w:r w:rsidRPr="000C2B23">
        <w:rPr>
          <w:i/>
          <w:sz w:val="21"/>
          <w:szCs w:val="21"/>
          <w:lang w:val="en-GB"/>
        </w:rPr>
        <w:t>ConfigCommon</w:t>
      </w:r>
      <w:proofErr w:type="spellEnd"/>
      <w:r w:rsidRPr="000C2B23">
        <w:rPr>
          <w:sz w:val="21"/>
          <w:szCs w:val="21"/>
          <w:lang w:val="en-GB"/>
        </w:rPr>
        <w:t xml:space="preserve"> is considered for the indication of </w:t>
      </w:r>
      <w:r w:rsidR="00535B4A" w:rsidRPr="000C2B23">
        <w:rPr>
          <w:rFonts w:eastAsia="Malgun Gothic" w:cs="Times"/>
          <w:sz w:val="21"/>
          <w:szCs w:val="21"/>
          <w:lang w:eastAsia="zh-CN"/>
        </w:rPr>
        <w:t xml:space="preserve">consecutive </w:t>
      </w:r>
      <w:r w:rsidRPr="000C2B23">
        <w:rPr>
          <w:sz w:val="21"/>
          <w:szCs w:val="21"/>
          <w:lang w:val="en-GB"/>
        </w:rPr>
        <w:t xml:space="preserve">time location of SBFD </w:t>
      </w:r>
      <w:proofErr w:type="spellStart"/>
      <w:r w:rsidRPr="000C2B23">
        <w:rPr>
          <w:sz w:val="21"/>
          <w:szCs w:val="21"/>
          <w:lang w:val="en-GB"/>
        </w:rPr>
        <w:t>subbands</w:t>
      </w:r>
      <w:proofErr w:type="spellEnd"/>
      <w:r w:rsidRPr="000C2B23">
        <w:rPr>
          <w:sz w:val="21"/>
          <w:szCs w:val="21"/>
        </w:rPr>
        <w:t xml:space="preserve"> within a </w:t>
      </w:r>
      <w:r w:rsidRPr="000C2B23">
        <w:rPr>
          <w:rFonts w:eastAsia="Malgun Gothic" w:cs="Times"/>
          <w:sz w:val="21"/>
          <w:szCs w:val="21"/>
          <w:lang w:eastAsia="zh-CN"/>
        </w:rPr>
        <w:t>TDD-UL-DL pattern period.</w:t>
      </w:r>
      <w:r w:rsidR="00566A66" w:rsidRPr="000C2B23">
        <w:rPr>
          <w:sz w:val="21"/>
          <w:szCs w:val="21"/>
          <w:lang w:val="en-GB"/>
        </w:rPr>
        <w:t xml:space="preserve"> The SBFD slot/symbol configured by the new field</w:t>
      </w:r>
      <w:r w:rsidR="00566A66" w:rsidRPr="000C2B23">
        <w:rPr>
          <w:rFonts w:hint="eastAsia"/>
          <w:sz w:val="21"/>
          <w:szCs w:val="21"/>
          <w:lang w:val="en-GB"/>
        </w:rPr>
        <w:t>s</w:t>
      </w:r>
      <w:r w:rsidR="00566A66" w:rsidRPr="000C2B23">
        <w:rPr>
          <w:sz w:val="21"/>
          <w:szCs w:val="21"/>
          <w:lang w:val="en-GB"/>
        </w:rPr>
        <w:t xml:space="preserve"> can override the legacy configuration by </w:t>
      </w:r>
      <w:r w:rsidR="00566A66" w:rsidRPr="000C2B23">
        <w:rPr>
          <w:i/>
          <w:sz w:val="21"/>
          <w:szCs w:val="21"/>
          <w:lang w:val="en-GB"/>
        </w:rPr>
        <w:t>TDD-UL-DL-Pattern</w:t>
      </w:r>
      <w:r w:rsidR="00566A66" w:rsidRPr="000C2B23">
        <w:rPr>
          <w:sz w:val="21"/>
          <w:szCs w:val="21"/>
          <w:lang w:val="en-GB"/>
        </w:rPr>
        <w:t xml:space="preserve"> and is transparent for legacy UEs</w:t>
      </w:r>
      <w:r w:rsidR="00535B4A" w:rsidRPr="000C2B23">
        <w:rPr>
          <w:sz w:val="21"/>
          <w:szCs w:val="21"/>
          <w:lang w:val="en-GB"/>
        </w:rPr>
        <w:t>.</w:t>
      </w:r>
    </w:p>
    <w:p w14:paraId="1951C4B0" w14:textId="621E73F2" w:rsidR="00396E70" w:rsidRPr="00C811AB" w:rsidRDefault="00535B4A" w:rsidP="00C811AB">
      <w:pPr>
        <w:jc w:val="both"/>
        <w:rPr>
          <w:sz w:val="21"/>
          <w:szCs w:val="21"/>
          <w:lang w:val="en-GB"/>
        </w:rPr>
      </w:pPr>
      <w:r w:rsidRPr="00C811AB">
        <w:rPr>
          <w:rFonts w:hint="eastAsia"/>
          <w:sz w:val="21"/>
          <w:szCs w:val="21"/>
          <w:lang w:val="en-GB" w:eastAsia="zh-CN"/>
        </w:rPr>
        <w:t>F</w:t>
      </w:r>
      <w:r w:rsidRPr="00C811AB">
        <w:rPr>
          <w:sz w:val="21"/>
          <w:szCs w:val="21"/>
          <w:lang w:val="en-GB" w:eastAsia="zh-CN"/>
        </w:rPr>
        <w:t xml:space="preserve">or legacy </w:t>
      </w:r>
      <w:r w:rsidRPr="00C811AB">
        <w:rPr>
          <w:sz w:val="21"/>
          <w:szCs w:val="21"/>
        </w:rPr>
        <w:t>TDD-UL-DL</w:t>
      </w:r>
      <w:r w:rsidRPr="00C811AB">
        <w:rPr>
          <w:sz w:val="21"/>
          <w:szCs w:val="21"/>
          <w:lang w:val="en-GB" w:eastAsia="zh-CN"/>
        </w:rPr>
        <w:t xml:space="preserve"> configuration, </w:t>
      </w:r>
      <w:r w:rsidRPr="00C811AB">
        <w:rPr>
          <w:rFonts w:eastAsia="Malgun Gothic" w:cs="Times"/>
          <w:sz w:val="21"/>
          <w:szCs w:val="21"/>
          <w:lang w:eastAsia="zh-CN"/>
        </w:rPr>
        <w:t>consecutive</w:t>
      </w:r>
      <w:r w:rsidRPr="00C811AB">
        <w:rPr>
          <w:sz w:val="21"/>
          <w:szCs w:val="21"/>
          <w:lang w:val="en-GB" w:eastAsia="zh-CN"/>
        </w:rPr>
        <w:t xml:space="preserve"> DL/UL symbols are indicated by semi-static </w:t>
      </w:r>
      <w:proofErr w:type="spellStart"/>
      <w:r w:rsidR="00CB4643" w:rsidRPr="00C811AB">
        <w:rPr>
          <w:sz w:val="21"/>
          <w:szCs w:val="21"/>
          <w:lang w:val="en-GB" w:eastAsia="zh-CN"/>
        </w:rPr>
        <w:t>signaling</w:t>
      </w:r>
      <w:proofErr w:type="spellEnd"/>
      <w:r w:rsidRPr="00C811AB">
        <w:rPr>
          <w:sz w:val="21"/>
          <w:szCs w:val="21"/>
          <w:lang w:val="en-GB" w:eastAsia="zh-CN"/>
        </w:rPr>
        <w:t xml:space="preserve"> resulting </w:t>
      </w:r>
      <w:r w:rsidRPr="00C811AB">
        <w:rPr>
          <w:rFonts w:eastAsiaTheme="minorEastAsia"/>
          <w:sz w:val="21"/>
          <w:szCs w:val="21"/>
          <w:lang w:eastAsia="zh-CN"/>
        </w:rPr>
        <w:t xml:space="preserve">maximum one DL UL transition point in a </w:t>
      </w:r>
      <w:r w:rsidR="000C2B23" w:rsidRPr="00C811AB">
        <w:rPr>
          <w:rFonts w:eastAsia="Malgun Gothic" w:cs="Times"/>
          <w:sz w:val="21"/>
          <w:szCs w:val="21"/>
          <w:lang w:eastAsia="zh-CN"/>
        </w:rPr>
        <w:t xml:space="preserve">TDD-UL-DL pattern period. For SBFD </w:t>
      </w:r>
      <w:proofErr w:type="spellStart"/>
      <w:r w:rsidR="000C2B23" w:rsidRPr="00C811AB">
        <w:rPr>
          <w:sz w:val="21"/>
          <w:szCs w:val="21"/>
          <w:lang w:val="en-GB"/>
        </w:rPr>
        <w:t>subbands</w:t>
      </w:r>
      <w:proofErr w:type="spellEnd"/>
      <w:r w:rsidR="000C2B23" w:rsidRPr="00C811AB">
        <w:rPr>
          <w:sz w:val="21"/>
          <w:szCs w:val="21"/>
          <w:lang w:val="en-GB"/>
        </w:rPr>
        <w:t xml:space="preserve"> time location indication </w:t>
      </w:r>
      <w:r w:rsidR="000C2B23" w:rsidRPr="00C811AB">
        <w:rPr>
          <w:sz w:val="21"/>
          <w:szCs w:val="21"/>
          <w:lang w:val="en-GB"/>
        </w:rPr>
        <w:lastRenderedPageBreak/>
        <w:t xml:space="preserve">within </w:t>
      </w:r>
      <w:r w:rsidR="000C2B23" w:rsidRPr="00C811AB">
        <w:rPr>
          <w:rFonts w:eastAsiaTheme="minorEastAsia"/>
          <w:sz w:val="21"/>
          <w:szCs w:val="21"/>
          <w:lang w:eastAsia="zh-CN"/>
        </w:rPr>
        <w:t xml:space="preserve">a </w:t>
      </w:r>
      <w:r w:rsidR="000C2B23" w:rsidRPr="00C811AB">
        <w:rPr>
          <w:rFonts w:eastAsia="Malgun Gothic" w:cs="Times"/>
          <w:sz w:val="21"/>
          <w:szCs w:val="21"/>
          <w:lang w:eastAsia="zh-CN"/>
        </w:rPr>
        <w:t>TDD-UL-DL pattern</w:t>
      </w:r>
      <w:r w:rsidR="000C2B23" w:rsidRPr="00C811AB">
        <w:rPr>
          <w:sz w:val="21"/>
          <w:szCs w:val="21"/>
          <w:lang w:val="en-GB"/>
        </w:rPr>
        <w:t xml:space="preserve">, the </w:t>
      </w:r>
      <w:r w:rsidR="000C2B23" w:rsidRPr="00C811AB">
        <w:rPr>
          <w:rFonts w:eastAsiaTheme="minorEastAsia"/>
          <w:sz w:val="21"/>
          <w:szCs w:val="21"/>
          <w:lang w:eastAsia="zh-CN"/>
        </w:rPr>
        <w:t xml:space="preserve">DL UL transition point should also be minimized to reduce the </w:t>
      </w:r>
      <w:r w:rsidR="000C2B23" w:rsidRPr="00C811AB">
        <w:rPr>
          <w:rFonts w:eastAsiaTheme="minorEastAsia" w:hint="eastAsia"/>
          <w:sz w:val="21"/>
          <w:szCs w:val="21"/>
          <w:lang w:eastAsia="zh-CN"/>
        </w:rPr>
        <w:t>DL</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UL</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switching</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guard</w:t>
      </w:r>
      <w:r w:rsidR="000C2B23" w:rsidRPr="00C811AB">
        <w:rPr>
          <w:rFonts w:eastAsiaTheme="minorEastAsia"/>
          <w:sz w:val="21"/>
          <w:szCs w:val="21"/>
          <w:lang w:eastAsia="zh-CN"/>
        </w:rPr>
        <w:t xml:space="preserve"> </w:t>
      </w:r>
      <w:r w:rsidR="000C2B23" w:rsidRPr="00C811AB">
        <w:rPr>
          <w:rFonts w:eastAsiaTheme="minorEastAsia" w:hint="eastAsia"/>
          <w:sz w:val="21"/>
          <w:szCs w:val="21"/>
          <w:lang w:eastAsia="zh-CN"/>
        </w:rPr>
        <w:t>period</w:t>
      </w:r>
      <w:r w:rsidR="000C2B23" w:rsidRPr="00C811AB">
        <w:rPr>
          <w:rFonts w:eastAsiaTheme="minorEastAsia"/>
          <w:sz w:val="21"/>
          <w:szCs w:val="21"/>
          <w:lang w:eastAsia="zh-CN"/>
        </w:rPr>
        <w:t xml:space="preserve">. </w:t>
      </w:r>
      <w:r w:rsidR="00DE2BC9" w:rsidRPr="00C811AB">
        <w:rPr>
          <w:rFonts w:eastAsiaTheme="minorEastAsia"/>
          <w:sz w:val="21"/>
          <w:szCs w:val="21"/>
          <w:lang w:eastAsia="zh-CN"/>
        </w:rPr>
        <w:t xml:space="preserve">As shown in figure 1(a), arbitrary </w:t>
      </w:r>
      <w:r w:rsidR="00DE2BC9" w:rsidRPr="00C811AB">
        <w:rPr>
          <w:sz w:val="21"/>
          <w:szCs w:val="21"/>
          <w:lang w:val="en-GB"/>
        </w:rPr>
        <w:t xml:space="preserve">time location of SBFD </w:t>
      </w:r>
      <w:proofErr w:type="spellStart"/>
      <w:r w:rsidR="00DE2BC9" w:rsidRPr="00C811AB">
        <w:rPr>
          <w:sz w:val="21"/>
          <w:szCs w:val="21"/>
          <w:lang w:val="en-GB"/>
        </w:rPr>
        <w:t>subbands</w:t>
      </w:r>
      <w:proofErr w:type="spellEnd"/>
      <w:r w:rsidR="00DE2BC9" w:rsidRPr="00C811AB">
        <w:rPr>
          <w:sz w:val="21"/>
          <w:szCs w:val="21"/>
        </w:rPr>
        <w:t xml:space="preserve"> within a </w:t>
      </w:r>
      <w:r w:rsidR="00DE2BC9" w:rsidRPr="00C811AB">
        <w:rPr>
          <w:rFonts w:eastAsia="Malgun Gothic" w:cs="Times"/>
          <w:sz w:val="21"/>
          <w:szCs w:val="21"/>
          <w:lang w:eastAsia="zh-CN"/>
        </w:rPr>
        <w:t xml:space="preserve">TDD-UL-DL pattern period </w:t>
      </w:r>
      <w:r w:rsidR="005E16BD">
        <w:rPr>
          <w:rFonts w:eastAsia="Malgun Gothic" w:cs="Times"/>
          <w:sz w:val="21"/>
          <w:szCs w:val="21"/>
          <w:lang w:eastAsia="zh-CN"/>
        </w:rPr>
        <w:t>may</w:t>
      </w:r>
      <w:r w:rsidR="00DE2BC9" w:rsidRPr="00C811AB">
        <w:rPr>
          <w:rFonts w:eastAsia="Malgun Gothic" w:cs="Times"/>
          <w:sz w:val="21"/>
          <w:szCs w:val="21"/>
          <w:lang w:eastAsia="zh-CN"/>
        </w:rPr>
        <w:t xml:space="preserve"> have </w:t>
      </w:r>
      <w:r w:rsidR="00DE2BC9" w:rsidRPr="00C811AB">
        <w:rPr>
          <w:sz w:val="21"/>
          <w:szCs w:val="21"/>
        </w:rPr>
        <w:t xml:space="preserve">DL symbols between SBFD symbols and UL symbols. Then at the frequency location of UL </w:t>
      </w:r>
      <w:proofErr w:type="spellStart"/>
      <w:r w:rsidR="00DE2BC9" w:rsidRPr="00C811AB">
        <w:rPr>
          <w:sz w:val="21"/>
          <w:szCs w:val="21"/>
        </w:rPr>
        <w:t>subband</w:t>
      </w:r>
      <w:proofErr w:type="spellEnd"/>
      <w:r w:rsidR="00DE2BC9" w:rsidRPr="00C811AB">
        <w:rPr>
          <w:sz w:val="21"/>
          <w:szCs w:val="21"/>
        </w:rPr>
        <w:t xml:space="preserve">, there are three </w:t>
      </w:r>
      <w:r w:rsidR="00DE2BC9" w:rsidRPr="00C811AB">
        <w:rPr>
          <w:rFonts w:eastAsiaTheme="minorEastAsia"/>
          <w:sz w:val="21"/>
          <w:szCs w:val="21"/>
          <w:lang w:eastAsia="zh-CN"/>
        </w:rPr>
        <w:t xml:space="preserve">DL UL transition points which </w:t>
      </w:r>
      <w:r w:rsidR="008531AA" w:rsidRPr="00C811AB">
        <w:rPr>
          <w:rFonts w:eastAsiaTheme="minorEastAsia"/>
          <w:sz w:val="21"/>
          <w:szCs w:val="21"/>
          <w:lang w:eastAsia="zh-CN"/>
        </w:rPr>
        <w:t xml:space="preserve">should be avoided. Instead, </w:t>
      </w:r>
      <w:r w:rsidR="008531AA" w:rsidRPr="00C811AB">
        <w:rPr>
          <w:sz w:val="21"/>
          <w:szCs w:val="21"/>
        </w:rPr>
        <w:t xml:space="preserve">SBFD symbols can be configured adjacent to UL symbols illustrated in </w:t>
      </w:r>
      <w:r w:rsidR="008531AA" w:rsidRPr="00C811AB">
        <w:rPr>
          <w:rFonts w:eastAsiaTheme="minorEastAsia"/>
          <w:sz w:val="21"/>
          <w:szCs w:val="21"/>
          <w:lang w:eastAsia="zh-CN"/>
        </w:rPr>
        <w:t xml:space="preserve">figure 1(b), in which there is only one DL UL transition point within a </w:t>
      </w:r>
      <w:r w:rsidR="008531AA" w:rsidRPr="00C811AB">
        <w:rPr>
          <w:rFonts w:eastAsia="Malgun Gothic" w:cs="Times"/>
          <w:sz w:val="21"/>
          <w:szCs w:val="21"/>
          <w:lang w:eastAsia="zh-CN"/>
        </w:rPr>
        <w:t>pattern period</w:t>
      </w:r>
      <w:r w:rsidR="00396E70" w:rsidRPr="00C811AB">
        <w:rPr>
          <w:rFonts w:eastAsia="Malgun Gothic" w:cs="Times"/>
          <w:sz w:val="21"/>
          <w:szCs w:val="21"/>
          <w:lang w:eastAsia="zh-CN"/>
        </w:rPr>
        <w:t xml:space="preserve">. In this way, </w:t>
      </w:r>
      <w:r w:rsidR="00396E70" w:rsidRPr="00C811AB">
        <w:rPr>
          <w:sz w:val="21"/>
          <w:szCs w:val="21"/>
          <w:lang w:val="en-GB"/>
        </w:rPr>
        <w:t>the number of</w:t>
      </w:r>
      <w:bookmarkStart w:id="1" w:name="_GoBack"/>
      <w:bookmarkEnd w:id="1"/>
      <w:r w:rsidR="00396E70" w:rsidRPr="00C811AB">
        <w:rPr>
          <w:sz w:val="21"/>
          <w:szCs w:val="21"/>
          <w:lang w:val="en-GB"/>
        </w:rPr>
        <w:t xml:space="preserve"> SBFD slots before UL slot</w:t>
      </w:r>
      <w:r w:rsidR="00816CEF">
        <w:rPr>
          <w:sz w:val="21"/>
          <w:szCs w:val="21"/>
          <w:lang w:val="en-GB"/>
        </w:rPr>
        <w:t xml:space="preserve"> (e.g. 3</w:t>
      </w:r>
      <w:r w:rsidR="00396E70" w:rsidRPr="00C811AB">
        <w:rPr>
          <w:sz w:val="21"/>
          <w:szCs w:val="21"/>
          <w:lang w:val="en-GB"/>
        </w:rPr>
        <w:t xml:space="preserve"> is configured in </w:t>
      </w:r>
      <w:r w:rsidR="00396E70" w:rsidRPr="00C811AB">
        <w:rPr>
          <w:rFonts w:eastAsiaTheme="minorEastAsia"/>
          <w:sz w:val="21"/>
          <w:szCs w:val="21"/>
          <w:lang w:eastAsia="zh-CN"/>
        </w:rPr>
        <w:t>figure 1(b)</w:t>
      </w:r>
      <w:r w:rsidR="00396E70" w:rsidRPr="00C811AB">
        <w:rPr>
          <w:sz w:val="21"/>
          <w:szCs w:val="21"/>
          <w:lang w:val="en-GB"/>
        </w:rPr>
        <w:t xml:space="preserve">), </w:t>
      </w:r>
      <w:r w:rsidR="00770991">
        <w:rPr>
          <w:sz w:val="21"/>
          <w:szCs w:val="21"/>
          <w:lang w:val="en-GB"/>
        </w:rPr>
        <w:t xml:space="preserve">and </w:t>
      </w:r>
      <w:r w:rsidR="00396E70" w:rsidRPr="00C811AB">
        <w:rPr>
          <w:sz w:val="21"/>
          <w:szCs w:val="21"/>
          <w:lang w:val="en-GB"/>
        </w:rPr>
        <w:t xml:space="preserve">the number of SBFD symbols </w:t>
      </w:r>
      <w:r w:rsidR="00816CEF">
        <w:rPr>
          <w:sz w:val="21"/>
          <w:szCs w:val="21"/>
          <w:lang w:val="en-GB"/>
        </w:rPr>
        <w:t>in the first</w:t>
      </w:r>
      <w:r w:rsidR="00396E70" w:rsidRPr="00C811AB">
        <w:rPr>
          <w:sz w:val="21"/>
          <w:szCs w:val="21"/>
          <w:lang w:val="en-GB"/>
        </w:rPr>
        <w:t xml:space="preserve"> SBFD slot (e.g. 7 is configured in </w:t>
      </w:r>
      <w:r w:rsidR="00396E70" w:rsidRPr="00C811AB">
        <w:rPr>
          <w:rFonts w:eastAsiaTheme="minorEastAsia"/>
          <w:sz w:val="21"/>
          <w:szCs w:val="21"/>
          <w:lang w:eastAsia="zh-CN"/>
        </w:rPr>
        <w:t>figure 1(b)</w:t>
      </w:r>
      <w:r w:rsidR="00396E70" w:rsidRPr="00C811AB">
        <w:rPr>
          <w:sz w:val="21"/>
          <w:szCs w:val="21"/>
          <w:lang w:val="en-GB"/>
        </w:rPr>
        <w:t>) can be configured by the new field</w:t>
      </w:r>
      <w:r w:rsidR="00396E70" w:rsidRPr="00C811AB">
        <w:rPr>
          <w:rFonts w:hint="eastAsia"/>
          <w:sz w:val="21"/>
          <w:szCs w:val="21"/>
          <w:lang w:val="en-GB"/>
        </w:rPr>
        <w:t>s</w:t>
      </w:r>
      <w:r w:rsidR="00396E70" w:rsidRPr="00C811AB">
        <w:rPr>
          <w:sz w:val="21"/>
          <w:szCs w:val="21"/>
          <w:lang w:val="en-GB"/>
        </w:rPr>
        <w:t>.</w:t>
      </w:r>
    </w:p>
    <w:p w14:paraId="07C492C4" w14:textId="63212B53" w:rsidR="00396E70" w:rsidRPr="00C811AB" w:rsidRDefault="00396E70" w:rsidP="00C811AB">
      <w:pPr>
        <w:pStyle w:val="af4"/>
        <w:spacing w:beforeLines="50" w:before="120"/>
        <w:jc w:val="both"/>
        <w:rPr>
          <w:sz w:val="21"/>
          <w:szCs w:val="21"/>
        </w:rPr>
      </w:pPr>
      <w:r w:rsidRPr="00C811AB">
        <w:rPr>
          <w:sz w:val="21"/>
          <w:szCs w:val="21"/>
        </w:rPr>
        <w:t xml:space="preserve">A guard period between SBFD and non-SBFD symbols may or may not be required at </w:t>
      </w:r>
      <w:proofErr w:type="spellStart"/>
      <w:r w:rsidRPr="00C811AB">
        <w:rPr>
          <w:sz w:val="21"/>
          <w:szCs w:val="21"/>
        </w:rPr>
        <w:t>gNB</w:t>
      </w:r>
      <w:proofErr w:type="spellEnd"/>
      <w:r w:rsidRPr="00C811AB">
        <w:rPr>
          <w:sz w:val="21"/>
          <w:szCs w:val="21"/>
        </w:rPr>
        <w:t xml:space="preserve"> and/or UE side depending on </w:t>
      </w:r>
      <w:proofErr w:type="spellStart"/>
      <w:r w:rsidRPr="00C811AB">
        <w:rPr>
          <w:sz w:val="21"/>
          <w:szCs w:val="21"/>
        </w:rPr>
        <w:t>gNB</w:t>
      </w:r>
      <w:proofErr w:type="spellEnd"/>
      <w:r w:rsidRPr="00C811AB">
        <w:rPr>
          <w:sz w:val="21"/>
          <w:szCs w:val="21"/>
        </w:rPr>
        <w:t>/UE implementation and/or SBFD operation based on the SI outcome</w:t>
      </w:r>
      <w:r w:rsidR="00880BD5">
        <w:rPr>
          <w:sz w:val="21"/>
          <w:szCs w:val="21"/>
        </w:rPr>
        <w:t xml:space="preserve"> [3]</w:t>
      </w:r>
      <w:r w:rsidRPr="00C811AB">
        <w:rPr>
          <w:sz w:val="21"/>
          <w:szCs w:val="21"/>
        </w:rPr>
        <w:t xml:space="preserve">. Whether </w:t>
      </w:r>
      <w:r w:rsidR="00770991" w:rsidRPr="00C811AB">
        <w:rPr>
          <w:rFonts w:eastAsiaTheme="minorEastAsia"/>
          <w:sz w:val="21"/>
          <w:szCs w:val="21"/>
          <w:lang w:eastAsia="zh-CN"/>
        </w:rPr>
        <w:t>the guard period</w:t>
      </w:r>
      <w:r w:rsidR="00770991" w:rsidRPr="00C811AB">
        <w:rPr>
          <w:sz w:val="21"/>
          <w:szCs w:val="21"/>
        </w:rPr>
        <w:t xml:space="preserve"> </w:t>
      </w:r>
      <w:r w:rsidRPr="00C811AB">
        <w:rPr>
          <w:sz w:val="21"/>
          <w:szCs w:val="21"/>
        </w:rPr>
        <w:t xml:space="preserve">needs to be </w:t>
      </w:r>
      <w:r w:rsidRPr="00C811AB">
        <w:rPr>
          <w:rFonts w:eastAsiaTheme="minorEastAsia"/>
          <w:sz w:val="21"/>
          <w:szCs w:val="21"/>
          <w:lang w:eastAsia="zh-CN"/>
        </w:rPr>
        <w:t>explicitly configure</w:t>
      </w:r>
      <w:r w:rsidR="00770991">
        <w:rPr>
          <w:rFonts w:eastAsiaTheme="minorEastAsia" w:hint="eastAsia"/>
          <w:sz w:val="21"/>
          <w:szCs w:val="21"/>
          <w:lang w:eastAsia="zh-CN"/>
        </w:rPr>
        <w:t>d</w:t>
      </w:r>
      <w:r w:rsidRPr="00C811AB">
        <w:rPr>
          <w:rFonts w:eastAsiaTheme="minorEastAsia"/>
          <w:sz w:val="21"/>
          <w:szCs w:val="21"/>
          <w:lang w:eastAsia="zh-CN"/>
        </w:rPr>
        <w:t xml:space="preserve"> between SBFD and non-SBFD symbols </w:t>
      </w:r>
      <w:r w:rsidR="00C811AB" w:rsidRPr="00C811AB">
        <w:rPr>
          <w:rFonts w:eastAsiaTheme="minorEastAsia"/>
          <w:sz w:val="21"/>
          <w:szCs w:val="21"/>
          <w:lang w:eastAsia="zh-CN"/>
        </w:rPr>
        <w:t>can be further studied.</w:t>
      </w:r>
    </w:p>
    <w:p w14:paraId="410D7624" w14:textId="7B37D88D" w:rsidR="007833E0" w:rsidRDefault="00AA1C7D" w:rsidP="00DE2BC9">
      <w:pPr>
        <w:pStyle w:val="af4"/>
        <w:spacing w:beforeLines="50" w:before="120"/>
        <w:jc w:val="center"/>
        <w:rPr>
          <w:sz w:val="21"/>
          <w:szCs w:val="21"/>
        </w:rPr>
      </w:pPr>
      <w:r w:rsidRPr="000C2B23">
        <w:rPr>
          <w:sz w:val="21"/>
          <w:szCs w:val="21"/>
        </w:rPr>
        <w:pict w14:anchorId="2105E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78.85pt;height:162pt">
            <v:imagedata r:id="rId12" o:title=""/>
          </v:shape>
        </w:pict>
      </w:r>
      <w:r w:rsidR="00535B4A" w:rsidRPr="000C2B23">
        <w:rPr>
          <w:sz w:val="21"/>
          <w:szCs w:val="21"/>
        </w:rPr>
        <w:t xml:space="preserve"> </w:t>
      </w:r>
      <w:r w:rsidR="00DE2BC9">
        <w:rPr>
          <w:sz w:val="21"/>
          <w:szCs w:val="21"/>
        </w:rPr>
        <w:t xml:space="preserve">        </w:t>
      </w:r>
      <w:r>
        <w:pict w14:anchorId="37726A5C">
          <v:shape id="_x0000_i1035" type="#_x0000_t75" style="width:172pt;height:163.15pt">
            <v:imagedata r:id="rId13" o:title=""/>
          </v:shape>
        </w:pict>
      </w:r>
    </w:p>
    <w:p w14:paraId="536C7648" w14:textId="662EE68B" w:rsidR="000C2B23" w:rsidRPr="000C2B23" w:rsidRDefault="000C2B23" w:rsidP="00DE2BC9">
      <w:pPr>
        <w:pStyle w:val="af4"/>
        <w:spacing w:beforeLines="50" w:before="120"/>
        <w:jc w:val="center"/>
        <w:rPr>
          <w:sz w:val="21"/>
          <w:szCs w:val="21"/>
        </w:rPr>
      </w:pPr>
      <w:r>
        <w:rPr>
          <w:sz w:val="21"/>
          <w:szCs w:val="21"/>
        </w:rPr>
        <w:t>(a)</w:t>
      </w:r>
      <w:r w:rsidR="00DE2BC9">
        <w:rPr>
          <w:sz w:val="21"/>
          <w:szCs w:val="21"/>
        </w:rPr>
        <w:t xml:space="preserve">DL symbols between </w:t>
      </w:r>
      <w:r w:rsidR="00DE2BC9" w:rsidRPr="00DE2BC9">
        <w:rPr>
          <w:sz w:val="21"/>
          <w:szCs w:val="21"/>
        </w:rPr>
        <w:t>SBFD symbols and UL symbols</w:t>
      </w:r>
      <w:proofErr w:type="gramStart"/>
      <w:r w:rsidR="00DE2BC9" w:rsidRPr="00DE2BC9">
        <w:rPr>
          <w:sz w:val="21"/>
          <w:szCs w:val="21"/>
        </w:rPr>
        <w:t xml:space="preserve"> </w:t>
      </w:r>
      <w:r w:rsidR="00DE2BC9">
        <w:rPr>
          <w:sz w:val="21"/>
          <w:szCs w:val="21"/>
        </w:rPr>
        <w:t xml:space="preserve">  </w:t>
      </w:r>
      <w:r>
        <w:rPr>
          <w:sz w:val="21"/>
          <w:szCs w:val="21"/>
        </w:rPr>
        <w:t>(</w:t>
      </w:r>
      <w:proofErr w:type="gramEnd"/>
      <w:r>
        <w:rPr>
          <w:sz w:val="21"/>
          <w:szCs w:val="21"/>
        </w:rPr>
        <w:t>b)</w:t>
      </w:r>
      <w:r w:rsidR="00DE2BC9">
        <w:rPr>
          <w:sz w:val="21"/>
          <w:szCs w:val="21"/>
        </w:rPr>
        <w:t xml:space="preserve"> </w:t>
      </w:r>
      <w:r w:rsidR="00DE2BC9" w:rsidRPr="00DE2BC9">
        <w:rPr>
          <w:sz w:val="21"/>
          <w:szCs w:val="21"/>
        </w:rPr>
        <w:t>SBFD symbols</w:t>
      </w:r>
      <w:r w:rsidR="00DE2BC9">
        <w:rPr>
          <w:sz w:val="21"/>
          <w:szCs w:val="21"/>
        </w:rPr>
        <w:t xml:space="preserve"> and UL symbols are </w:t>
      </w:r>
      <w:r w:rsidR="00DE2BC9" w:rsidRPr="000C2B23">
        <w:rPr>
          <w:rFonts w:eastAsia="Malgun Gothic" w:cs="Times"/>
          <w:sz w:val="21"/>
          <w:szCs w:val="21"/>
          <w:lang w:eastAsia="zh-CN"/>
        </w:rPr>
        <w:t>consecutive</w:t>
      </w:r>
    </w:p>
    <w:p w14:paraId="3DD6CF99" w14:textId="6FF2C4C0" w:rsidR="00535B4A" w:rsidRPr="000C2B23" w:rsidRDefault="000C2B23" w:rsidP="00DE2BC9">
      <w:pPr>
        <w:pStyle w:val="af4"/>
        <w:spacing w:beforeLines="50" w:before="120"/>
        <w:jc w:val="center"/>
        <w:rPr>
          <w:sz w:val="21"/>
          <w:szCs w:val="21"/>
          <w:lang w:eastAsia="zh-CN"/>
        </w:rPr>
      </w:pPr>
      <w:r w:rsidRPr="000C2B23">
        <w:rPr>
          <w:rFonts w:hint="eastAsia"/>
          <w:sz w:val="21"/>
          <w:szCs w:val="21"/>
          <w:lang w:eastAsia="zh-CN"/>
        </w:rPr>
        <w:t>F</w:t>
      </w:r>
      <w:r w:rsidRPr="000C2B23">
        <w:rPr>
          <w:sz w:val="21"/>
          <w:szCs w:val="21"/>
          <w:lang w:eastAsia="zh-CN"/>
        </w:rPr>
        <w:t>igure 1</w:t>
      </w:r>
      <w:r>
        <w:rPr>
          <w:sz w:val="21"/>
          <w:szCs w:val="21"/>
          <w:lang w:eastAsia="zh-CN"/>
        </w:rPr>
        <w:t xml:space="preserve"> </w:t>
      </w:r>
      <w:r>
        <w:rPr>
          <w:sz w:val="21"/>
          <w:szCs w:val="21"/>
        </w:rPr>
        <w:t>I</w:t>
      </w:r>
      <w:r w:rsidRPr="000C2B23">
        <w:rPr>
          <w:sz w:val="21"/>
          <w:szCs w:val="21"/>
        </w:rPr>
        <w:t xml:space="preserve">ndication of </w:t>
      </w:r>
      <w:r w:rsidRPr="000C2B23">
        <w:rPr>
          <w:rFonts w:eastAsia="Malgun Gothic" w:cs="Times"/>
          <w:sz w:val="21"/>
          <w:szCs w:val="21"/>
          <w:lang w:eastAsia="zh-CN"/>
        </w:rPr>
        <w:t xml:space="preserve">consecutive </w:t>
      </w:r>
      <w:r w:rsidRPr="000C2B23">
        <w:rPr>
          <w:sz w:val="21"/>
          <w:szCs w:val="21"/>
        </w:rPr>
        <w:t xml:space="preserve">time location of SBFD </w:t>
      </w:r>
      <w:proofErr w:type="spellStart"/>
      <w:r w:rsidRPr="000C2B23">
        <w:rPr>
          <w:sz w:val="21"/>
          <w:szCs w:val="21"/>
        </w:rPr>
        <w:t>subbands</w:t>
      </w:r>
      <w:proofErr w:type="spellEnd"/>
      <w:r w:rsidRPr="000C2B23">
        <w:rPr>
          <w:sz w:val="21"/>
          <w:szCs w:val="21"/>
        </w:rPr>
        <w:t xml:space="preserve"> within a </w:t>
      </w:r>
      <w:r w:rsidRPr="000C2B23">
        <w:rPr>
          <w:rFonts w:eastAsia="Malgun Gothic" w:cs="Times"/>
          <w:sz w:val="21"/>
          <w:szCs w:val="21"/>
          <w:lang w:eastAsia="zh-CN"/>
        </w:rPr>
        <w:t>TDD-UL-DL pattern period</w:t>
      </w:r>
    </w:p>
    <w:p w14:paraId="3369B687" w14:textId="5F7A39EC" w:rsidR="00663AFF" w:rsidRPr="00C11785" w:rsidRDefault="001D320D" w:rsidP="00AD7CB6">
      <w:pPr>
        <w:jc w:val="both"/>
        <w:rPr>
          <w:rFonts w:eastAsia="等线"/>
          <w:b/>
          <w:iCs/>
          <w:sz w:val="21"/>
          <w:szCs w:val="21"/>
        </w:rPr>
      </w:pPr>
      <w:r w:rsidRPr="008873DB">
        <w:rPr>
          <w:rFonts w:eastAsia="等线" w:hint="eastAsia"/>
          <w:b/>
          <w:iCs/>
          <w:sz w:val="21"/>
          <w:szCs w:val="21"/>
        </w:rPr>
        <w:t>P</w:t>
      </w:r>
      <w:r w:rsidRPr="008873DB">
        <w:rPr>
          <w:rFonts w:eastAsia="等线"/>
          <w:b/>
          <w:iCs/>
          <w:sz w:val="21"/>
          <w:szCs w:val="21"/>
        </w:rPr>
        <w:t xml:space="preserve">roposal </w:t>
      </w:r>
      <w:r w:rsidR="00663AFF" w:rsidRPr="008873DB">
        <w:rPr>
          <w:rFonts w:eastAsia="等线"/>
          <w:b/>
          <w:iCs/>
          <w:sz w:val="21"/>
          <w:szCs w:val="21"/>
        </w:rPr>
        <w:t>3</w:t>
      </w:r>
      <w:r w:rsidRPr="008873DB">
        <w:rPr>
          <w:rFonts w:eastAsia="等线"/>
          <w:b/>
          <w:iCs/>
          <w:sz w:val="21"/>
          <w:szCs w:val="21"/>
        </w:rPr>
        <w:t xml:space="preserve">: </w:t>
      </w:r>
      <w:r w:rsidR="00C11785" w:rsidRPr="008873DB">
        <w:rPr>
          <w:rFonts w:eastAsia="等线"/>
          <w:b/>
          <w:iCs/>
          <w:sz w:val="21"/>
          <w:szCs w:val="21"/>
        </w:rPr>
        <w:t xml:space="preserve">Restriction of maximum number of DL UL </w:t>
      </w:r>
      <w:r w:rsidR="00C11785" w:rsidRPr="008873DB">
        <w:rPr>
          <w:rFonts w:eastAsiaTheme="minorEastAsia"/>
          <w:b/>
          <w:sz w:val="21"/>
          <w:szCs w:val="21"/>
          <w:lang w:eastAsia="zh-CN"/>
        </w:rPr>
        <w:t>transition point</w:t>
      </w:r>
      <w:r w:rsidR="00C11785" w:rsidRPr="008873DB">
        <w:rPr>
          <w:rFonts w:eastAsia="等线"/>
          <w:b/>
          <w:iCs/>
          <w:sz w:val="21"/>
          <w:szCs w:val="21"/>
        </w:rPr>
        <w:t xml:space="preserve"> for SBFD-aware UE within </w:t>
      </w:r>
      <w:r w:rsidR="00C11785" w:rsidRPr="008873DB">
        <w:rPr>
          <w:rFonts w:eastAsia="Malgun Gothic" w:cs="Times"/>
          <w:b/>
          <w:sz w:val="21"/>
          <w:szCs w:val="21"/>
          <w:lang w:eastAsia="zh-CN"/>
        </w:rPr>
        <w:t>TDD-UL-DL pattern pe</w:t>
      </w:r>
      <w:r w:rsidR="00C11785" w:rsidRPr="008873DB">
        <w:rPr>
          <w:rFonts w:eastAsia="等线"/>
          <w:b/>
          <w:iCs/>
          <w:sz w:val="21"/>
          <w:szCs w:val="21"/>
        </w:rPr>
        <w:t xml:space="preserve">riod </w:t>
      </w:r>
      <w:r w:rsidR="00A9383C" w:rsidRPr="008873DB">
        <w:rPr>
          <w:rFonts w:eastAsia="等线" w:hint="eastAsia"/>
          <w:b/>
          <w:iCs/>
          <w:sz w:val="21"/>
          <w:szCs w:val="21"/>
        </w:rPr>
        <w:t>needs</w:t>
      </w:r>
      <w:r w:rsidR="00A9383C" w:rsidRPr="008873DB">
        <w:rPr>
          <w:rFonts w:eastAsia="等线"/>
          <w:b/>
          <w:iCs/>
          <w:sz w:val="21"/>
          <w:szCs w:val="21"/>
        </w:rPr>
        <w:t xml:space="preserve"> </w:t>
      </w:r>
      <w:r w:rsidR="00A9383C" w:rsidRPr="008873DB">
        <w:rPr>
          <w:rFonts w:eastAsia="等线" w:hint="eastAsia"/>
          <w:b/>
          <w:iCs/>
          <w:sz w:val="21"/>
          <w:szCs w:val="21"/>
        </w:rPr>
        <w:t>to</w:t>
      </w:r>
      <w:r w:rsidR="00A9383C" w:rsidRPr="008873DB">
        <w:rPr>
          <w:rFonts w:eastAsia="等线"/>
          <w:b/>
          <w:iCs/>
          <w:sz w:val="21"/>
          <w:szCs w:val="21"/>
        </w:rPr>
        <w:t xml:space="preserve"> </w:t>
      </w:r>
      <w:r w:rsidR="00A9383C" w:rsidRPr="008873DB">
        <w:rPr>
          <w:rFonts w:eastAsia="等线" w:hint="eastAsia"/>
          <w:b/>
          <w:iCs/>
          <w:sz w:val="21"/>
          <w:szCs w:val="21"/>
        </w:rPr>
        <w:t>be</w:t>
      </w:r>
      <w:r w:rsidR="00A9383C" w:rsidRPr="008873DB">
        <w:rPr>
          <w:rFonts w:eastAsia="等线"/>
          <w:b/>
          <w:iCs/>
          <w:sz w:val="21"/>
          <w:szCs w:val="21"/>
        </w:rPr>
        <w:t xml:space="preserve"> </w:t>
      </w:r>
      <w:r w:rsidR="00C11785" w:rsidRPr="008873DB">
        <w:rPr>
          <w:rFonts w:eastAsia="等线"/>
          <w:b/>
          <w:iCs/>
          <w:sz w:val="21"/>
          <w:szCs w:val="21"/>
        </w:rPr>
        <w:t xml:space="preserve">discussed </w:t>
      </w:r>
      <w:r w:rsidR="00A9383C" w:rsidRPr="008873DB">
        <w:rPr>
          <w:rFonts w:eastAsia="等线" w:hint="eastAsia"/>
          <w:b/>
          <w:iCs/>
          <w:sz w:val="21"/>
          <w:szCs w:val="21"/>
        </w:rPr>
        <w:t>in</w:t>
      </w:r>
      <w:r w:rsidR="00A9383C" w:rsidRPr="008873DB">
        <w:rPr>
          <w:rFonts w:eastAsia="等线"/>
          <w:b/>
          <w:iCs/>
          <w:sz w:val="21"/>
          <w:szCs w:val="21"/>
        </w:rPr>
        <w:t xml:space="preserve"> </w:t>
      </w:r>
      <w:r w:rsidR="00C11785" w:rsidRPr="008873DB">
        <w:rPr>
          <w:rFonts w:eastAsia="等线"/>
          <w:b/>
          <w:iCs/>
          <w:sz w:val="21"/>
          <w:szCs w:val="21"/>
        </w:rPr>
        <w:t>R</w:t>
      </w:r>
      <w:r w:rsidR="00C11785" w:rsidRPr="008873DB">
        <w:rPr>
          <w:rFonts w:eastAsia="Malgun Gothic" w:cs="Times"/>
          <w:b/>
          <w:sz w:val="21"/>
          <w:szCs w:val="21"/>
          <w:lang w:eastAsia="zh-CN"/>
        </w:rPr>
        <w:t>AN1.</w:t>
      </w:r>
    </w:p>
    <w:p w14:paraId="378593BE" w14:textId="1D7548DE" w:rsidR="001D320D" w:rsidRPr="00C11785" w:rsidRDefault="00C11785" w:rsidP="00AD7CB6">
      <w:pPr>
        <w:jc w:val="both"/>
        <w:rPr>
          <w:b/>
          <w:sz w:val="21"/>
          <w:szCs w:val="21"/>
          <w:lang w:val="en-GB"/>
        </w:rPr>
      </w:pPr>
      <w:r w:rsidRPr="00C11785">
        <w:rPr>
          <w:rFonts w:eastAsia="等线"/>
          <w:b/>
          <w:iCs/>
          <w:sz w:val="21"/>
          <w:szCs w:val="21"/>
          <w:lang w:eastAsia="zh-CN"/>
        </w:rPr>
        <w:t xml:space="preserve">Proposal 4: </w:t>
      </w:r>
      <w:r w:rsidRPr="00C11785">
        <w:rPr>
          <w:b/>
          <w:sz w:val="21"/>
          <w:szCs w:val="21"/>
          <w:lang w:val="en-GB"/>
        </w:rPr>
        <w:t>Introduce new field</w:t>
      </w:r>
      <w:r w:rsidRPr="00C11785">
        <w:rPr>
          <w:rFonts w:hint="eastAsia"/>
          <w:b/>
          <w:sz w:val="21"/>
          <w:szCs w:val="21"/>
          <w:lang w:val="en-GB"/>
        </w:rPr>
        <w:t>s</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TDD-UL-DL-Pattern</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w:t>
      </w:r>
      <w:proofErr w:type="spellStart"/>
      <w:r w:rsidRPr="00C11785">
        <w:rPr>
          <w:b/>
          <w:i/>
          <w:sz w:val="21"/>
          <w:szCs w:val="21"/>
          <w:lang w:val="en-GB"/>
        </w:rPr>
        <w:t>ConfigCommon</w:t>
      </w:r>
      <w:proofErr w:type="spellEnd"/>
      <w:r w:rsidRPr="00C11785">
        <w:rPr>
          <w:b/>
          <w:i/>
          <w:sz w:val="21"/>
          <w:szCs w:val="21"/>
          <w:lang w:val="en-GB"/>
        </w:rPr>
        <w:t xml:space="preserve"> to indicate </w:t>
      </w:r>
      <w:r w:rsidRPr="00C11785">
        <w:rPr>
          <w:b/>
          <w:sz w:val="21"/>
          <w:szCs w:val="21"/>
          <w:lang w:val="en-GB"/>
        </w:rPr>
        <w:t xml:space="preserve">the number of SBFD slots before UL slot and the number of SBFD symbols in the first SBFD slot </w:t>
      </w:r>
      <w:r w:rsidR="001D320D" w:rsidRPr="00C11785">
        <w:rPr>
          <w:b/>
          <w:sz w:val="21"/>
          <w:szCs w:val="21"/>
          <w:lang w:val="en-GB"/>
        </w:rPr>
        <w:t>for cell specific configuration of</w:t>
      </w:r>
      <w:r w:rsidR="001D320D" w:rsidRPr="00C11785">
        <w:rPr>
          <w:rFonts w:eastAsia="Malgun Gothic"/>
          <w:b/>
          <w:sz w:val="21"/>
          <w:szCs w:val="21"/>
          <w:lang w:eastAsia="ko-KR"/>
        </w:rPr>
        <w:t xml:space="preserve"> SBFD </w:t>
      </w:r>
      <w:proofErr w:type="spellStart"/>
      <w:r w:rsidR="001D320D" w:rsidRPr="00C11785">
        <w:rPr>
          <w:rFonts w:eastAsia="Malgun Gothic"/>
          <w:b/>
          <w:sz w:val="21"/>
          <w:szCs w:val="21"/>
          <w:lang w:eastAsia="ko-KR"/>
        </w:rPr>
        <w:t>subbands</w:t>
      </w:r>
      <w:proofErr w:type="spellEnd"/>
      <w:r w:rsidR="001D320D" w:rsidRPr="00C11785">
        <w:rPr>
          <w:b/>
          <w:sz w:val="21"/>
          <w:szCs w:val="21"/>
          <w:lang w:val="en-GB"/>
        </w:rPr>
        <w:t xml:space="preserve"> </w:t>
      </w:r>
      <w:r w:rsidR="001D320D" w:rsidRPr="00C11785">
        <w:rPr>
          <w:rFonts w:eastAsia="Malgun Gothic"/>
          <w:b/>
          <w:sz w:val="21"/>
          <w:szCs w:val="21"/>
          <w:lang w:eastAsia="ko-KR"/>
        </w:rPr>
        <w:t>time location.</w:t>
      </w:r>
    </w:p>
    <w:p w14:paraId="0EC04637" w14:textId="115DD31C" w:rsidR="001D320D" w:rsidRPr="006C0EBE" w:rsidRDefault="001D320D" w:rsidP="006C0EBE">
      <w:pPr>
        <w:pStyle w:val="1"/>
      </w:pPr>
      <w:r w:rsidRPr="006C0EBE">
        <w:t>Semi-static indication of frequency location of SBFD subbands</w:t>
      </w:r>
    </w:p>
    <w:p w14:paraId="577897BC" w14:textId="5981A1D5" w:rsidR="00C11785" w:rsidRPr="00AD7CB6" w:rsidRDefault="00AD7CB6" w:rsidP="00AD7CB6">
      <w:pPr>
        <w:jc w:val="both"/>
        <w:rPr>
          <w:b/>
          <w:u w:val="single"/>
          <w:lang w:val="en-GB" w:eastAsia="zh-CN"/>
        </w:rPr>
      </w:pPr>
      <w:r w:rsidRPr="00AD7CB6">
        <w:rPr>
          <w:rFonts w:hint="eastAsia"/>
          <w:b/>
          <w:u w:val="single"/>
          <w:lang w:val="en-GB" w:eastAsia="zh-CN"/>
        </w:rPr>
        <w:t>C</w:t>
      </w:r>
      <w:r w:rsidRPr="00AD7CB6">
        <w:rPr>
          <w:b/>
          <w:u w:val="single"/>
          <w:lang w:val="en-GB" w:eastAsia="zh-CN"/>
        </w:rPr>
        <w:t xml:space="preserve">ell-specific </w:t>
      </w:r>
      <w:r w:rsidRPr="00AD7CB6">
        <w:rPr>
          <w:rFonts w:hint="eastAsia"/>
          <w:b/>
          <w:u w:val="single"/>
          <w:lang w:val="en-GB" w:eastAsia="zh-CN"/>
        </w:rPr>
        <w:t>o</w:t>
      </w:r>
      <w:r w:rsidRPr="00AD7CB6">
        <w:rPr>
          <w:b/>
          <w:u w:val="single"/>
          <w:lang w:val="en-GB" w:eastAsia="zh-CN"/>
        </w:rPr>
        <w:t>r UE-specific</w:t>
      </w:r>
    </w:p>
    <w:p w14:paraId="49191653" w14:textId="60C31ED8" w:rsidR="00214C8E" w:rsidRDefault="00214C8E" w:rsidP="003C7BB1">
      <w:pPr>
        <w:pStyle w:val="af4"/>
        <w:spacing w:beforeLines="50" w:before="120"/>
        <w:jc w:val="both"/>
        <w:rPr>
          <w:sz w:val="21"/>
          <w:szCs w:val="21"/>
        </w:rPr>
      </w:pPr>
      <w:r w:rsidRPr="003C7BB1">
        <w:rPr>
          <w:sz w:val="21"/>
          <w:szCs w:val="21"/>
        </w:rPr>
        <w:t xml:space="preserve">The support of cell-specific configuration on frequency location of SBFD </w:t>
      </w:r>
      <w:proofErr w:type="spellStart"/>
      <w:r w:rsidRPr="003C7BB1">
        <w:rPr>
          <w:sz w:val="21"/>
          <w:szCs w:val="21"/>
        </w:rPr>
        <w:t>subbands</w:t>
      </w:r>
      <w:proofErr w:type="spellEnd"/>
      <w:r w:rsidRPr="003C7BB1">
        <w:rPr>
          <w:sz w:val="21"/>
          <w:szCs w:val="21"/>
        </w:rPr>
        <w:t xml:space="preserve"> was made as working assumption in the last meeting. Some companies think the UL </w:t>
      </w:r>
      <w:proofErr w:type="spellStart"/>
      <w:r w:rsidRPr="003C7BB1">
        <w:rPr>
          <w:rFonts w:hint="eastAsia"/>
          <w:sz w:val="21"/>
          <w:szCs w:val="21"/>
        </w:rPr>
        <w:t>subband</w:t>
      </w:r>
      <w:proofErr w:type="spellEnd"/>
      <w:r w:rsidRPr="003C7BB1">
        <w:rPr>
          <w:sz w:val="21"/>
          <w:szCs w:val="21"/>
        </w:rPr>
        <w:t xml:space="preserve"> frequency location needs to be indicated per-BWP UE-dedicatedly for RRC-connected UE</w:t>
      </w:r>
      <w:r w:rsidR="001B4F99" w:rsidRPr="003C7BB1">
        <w:rPr>
          <w:sz w:val="21"/>
          <w:szCs w:val="21"/>
        </w:rPr>
        <w:t xml:space="preserve">s. </w:t>
      </w:r>
      <w:r w:rsidR="00660FDF" w:rsidRPr="003C7BB1">
        <w:rPr>
          <w:sz w:val="21"/>
          <w:szCs w:val="21"/>
        </w:rPr>
        <w:t>According to current specification, a UE can be configured a set of at most four UL BWPs for a serving cell</w:t>
      </w:r>
      <w:r w:rsidR="00770991">
        <w:rPr>
          <w:sz w:val="21"/>
          <w:szCs w:val="21"/>
        </w:rPr>
        <w:t xml:space="preserve"> </w:t>
      </w:r>
      <w:r w:rsidR="00770991" w:rsidRPr="00770991">
        <w:rPr>
          <w:sz w:val="21"/>
          <w:szCs w:val="21"/>
        </w:rPr>
        <w:t>in an UL bandwidth</w:t>
      </w:r>
      <w:r w:rsidR="00660FDF" w:rsidRPr="00770991">
        <w:rPr>
          <w:sz w:val="21"/>
          <w:szCs w:val="21"/>
        </w:rPr>
        <w:t>.</w:t>
      </w:r>
      <w:r w:rsidR="003C7BB1" w:rsidRPr="003C7BB1">
        <w:rPr>
          <w:sz w:val="21"/>
          <w:szCs w:val="21"/>
        </w:rPr>
        <w:t xml:space="preserve"> Configuring frequency location of UL </w:t>
      </w:r>
      <w:proofErr w:type="spellStart"/>
      <w:r w:rsidR="003C7BB1" w:rsidRPr="003C7BB1">
        <w:rPr>
          <w:sz w:val="21"/>
          <w:szCs w:val="21"/>
        </w:rPr>
        <w:t>subband</w:t>
      </w:r>
      <w:proofErr w:type="spellEnd"/>
      <w:r w:rsidR="003C7BB1" w:rsidRPr="003C7BB1">
        <w:rPr>
          <w:sz w:val="21"/>
          <w:szCs w:val="21"/>
        </w:rPr>
        <w:t xml:space="preserve"> within each BWP UE specifically requires higher </w:t>
      </w:r>
      <w:proofErr w:type="spellStart"/>
      <w:r w:rsidR="003C7BB1" w:rsidRPr="003C7BB1">
        <w:rPr>
          <w:sz w:val="21"/>
          <w:szCs w:val="21"/>
        </w:rPr>
        <w:t>signaling</w:t>
      </w:r>
      <w:proofErr w:type="spellEnd"/>
      <w:r w:rsidR="003C7BB1" w:rsidRPr="003C7BB1">
        <w:rPr>
          <w:sz w:val="21"/>
          <w:szCs w:val="21"/>
        </w:rPr>
        <w:t xml:space="preserve"> overhead with unclear benefit. </w:t>
      </w:r>
      <w:r w:rsidR="003C7BB1" w:rsidRPr="003C7BB1">
        <w:rPr>
          <w:rFonts w:hint="eastAsia"/>
          <w:sz w:val="21"/>
          <w:szCs w:val="21"/>
        </w:rPr>
        <w:t>C</w:t>
      </w:r>
      <w:r w:rsidR="003C7BB1" w:rsidRPr="003C7BB1">
        <w:rPr>
          <w:sz w:val="21"/>
          <w:szCs w:val="21"/>
        </w:rPr>
        <w:t xml:space="preserve">ell-specific </w:t>
      </w:r>
      <w:r w:rsidR="00625B33" w:rsidRPr="003C7BB1">
        <w:rPr>
          <w:sz w:val="21"/>
          <w:szCs w:val="21"/>
        </w:rPr>
        <w:t xml:space="preserve">UL </w:t>
      </w:r>
      <w:proofErr w:type="spellStart"/>
      <w:r w:rsidR="00625B33" w:rsidRPr="003C7BB1">
        <w:rPr>
          <w:sz w:val="21"/>
          <w:szCs w:val="21"/>
        </w:rPr>
        <w:t>subband</w:t>
      </w:r>
      <w:proofErr w:type="spellEnd"/>
      <w:r w:rsidR="00625B33" w:rsidRPr="003C7BB1">
        <w:rPr>
          <w:sz w:val="21"/>
          <w:szCs w:val="21"/>
        </w:rPr>
        <w:t xml:space="preserve"> </w:t>
      </w:r>
      <w:r w:rsidR="003C7BB1" w:rsidRPr="003C7BB1">
        <w:rPr>
          <w:sz w:val="21"/>
          <w:szCs w:val="21"/>
        </w:rPr>
        <w:t xml:space="preserve">configuration has the merit for easier interference handling and exchanging </w:t>
      </w:r>
      <w:proofErr w:type="spellStart"/>
      <w:r w:rsidR="003C7BB1" w:rsidRPr="003C7BB1">
        <w:rPr>
          <w:sz w:val="21"/>
          <w:szCs w:val="21"/>
        </w:rPr>
        <w:t>subband</w:t>
      </w:r>
      <w:proofErr w:type="spellEnd"/>
      <w:r w:rsidR="003C7BB1" w:rsidRPr="003C7BB1">
        <w:rPr>
          <w:sz w:val="21"/>
          <w:szCs w:val="21"/>
        </w:rPr>
        <w:t xml:space="preserve"> frequency location information among </w:t>
      </w:r>
      <w:proofErr w:type="spellStart"/>
      <w:r w:rsidR="003C7BB1" w:rsidRPr="003C7BB1">
        <w:rPr>
          <w:sz w:val="21"/>
          <w:szCs w:val="21"/>
        </w:rPr>
        <w:t>gNBs</w:t>
      </w:r>
      <w:proofErr w:type="spellEnd"/>
      <w:r w:rsidR="003C7BB1" w:rsidRPr="003C7BB1">
        <w:rPr>
          <w:sz w:val="21"/>
          <w:szCs w:val="21"/>
        </w:rPr>
        <w:t>.</w:t>
      </w:r>
    </w:p>
    <w:p w14:paraId="71F83622" w14:textId="60CAB8EE" w:rsidR="00625B33" w:rsidRPr="00625B33" w:rsidRDefault="00625B33" w:rsidP="00625B33">
      <w:pPr>
        <w:pStyle w:val="af4"/>
        <w:spacing w:beforeLines="50" w:before="120"/>
        <w:jc w:val="both"/>
        <w:rPr>
          <w:sz w:val="21"/>
          <w:szCs w:val="21"/>
        </w:rPr>
      </w:pPr>
      <w:r>
        <w:rPr>
          <w:rFonts w:hint="eastAsia"/>
          <w:sz w:val="21"/>
          <w:szCs w:val="21"/>
          <w:lang w:eastAsia="zh-CN"/>
        </w:rPr>
        <w:t>S</w:t>
      </w:r>
      <w:r>
        <w:rPr>
          <w:sz w:val="21"/>
          <w:szCs w:val="21"/>
          <w:lang w:eastAsia="zh-CN"/>
        </w:rPr>
        <w:t xml:space="preserve">ome companies think the </w:t>
      </w:r>
      <w:proofErr w:type="spellStart"/>
      <w:r>
        <w:rPr>
          <w:sz w:val="21"/>
          <w:szCs w:val="21"/>
          <w:lang w:eastAsia="zh-CN"/>
        </w:rPr>
        <w:t>guardband</w:t>
      </w:r>
      <w:proofErr w:type="spellEnd"/>
      <w:r>
        <w:rPr>
          <w:sz w:val="21"/>
          <w:szCs w:val="21"/>
          <w:lang w:eastAsia="zh-CN"/>
        </w:rPr>
        <w:t xml:space="preserve"> between UL </w:t>
      </w:r>
      <w:proofErr w:type="spellStart"/>
      <w:r w:rsidRPr="003C7BB1">
        <w:rPr>
          <w:rFonts w:hint="eastAsia"/>
          <w:sz w:val="21"/>
          <w:szCs w:val="21"/>
        </w:rPr>
        <w:t>subband</w:t>
      </w:r>
      <w:proofErr w:type="spellEnd"/>
      <w:r>
        <w:rPr>
          <w:sz w:val="21"/>
          <w:szCs w:val="21"/>
        </w:rPr>
        <w:t xml:space="preserve"> and DL </w:t>
      </w:r>
      <w:proofErr w:type="spellStart"/>
      <w:r w:rsidRPr="003C7BB1">
        <w:rPr>
          <w:rFonts w:hint="eastAsia"/>
          <w:sz w:val="21"/>
          <w:szCs w:val="21"/>
        </w:rPr>
        <w:t>subband</w:t>
      </w:r>
      <w:proofErr w:type="spellEnd"/>
      <w:r>
        <w:rPr>
          <w:sz w:val="21"/>
          <w:szCs w:val="21"/>
        </w:rPr>
        <w:t xml:space="preserve"> depends on UE </w:t>
      </w:r>
      <w:r w:rsidRPr="00625B33">
        <w:rPr>
          <w:sz w:val="21"/>
          <w:szCs w:val="21"/>
        </w:rPr>
        <w:t>capability</w:t>
      </w:r>
      <w:r>
        <w:rPr>
          <w:sz w:val="21"/>
          <w:szCs w:val="21"/>
        </w:rPr>
        <w:t xml:space="preserve">, we are open to discuss whether there is UE specific </w:t>
      </w:r>
      <w:proofErr w:type="spellStart"/>
      <w:r>
        <w:rPr>
          <w:sz w:val="21"/>
          <w:szCs w:val="21"/>
          <w:lang w:eastAsia="zh-CN"/>
        </w:rPr>
        <w:t>guardband</w:t>
      </w:r>
      <w:proofErr w:type="spellEnd"/>
      <w:r>
        <w:rPr>
          <w:sz w:val="21"/>
          <w:szCs w:val="21"/>
          <w:lang w:eastAsia="zh-CN"/>
        </w:rPr>
        <w:t xml:space="preserve"> size.</w:t>
      </w:r>
    </w:p>
    <w:p w14:paraId="1CB550D9" w14:textId="76F66D4F" w:rsidR="00214C8E" w:rsidRPr="00893E16" w:rsidRDefault="003C7BB1" w:rsidP="00893E16">
      <w:pPr>
        <w:pStyle w:val="aff0"/>
        <w:tabs>
          <w:tab w:val="left" w:pos="0"/>
        </w:tabs>
        <w:ind w:firstLineChars="0" w:firstLine="0"/>
        <w:jc w:val="both"/>
        <w:rPr>
          <w:rFonts w:eastAsiaTheme="minorEastAsia"/>
          <w:b/>
          <w:sz w:val="21"/>
          <w:szCs w:val="21"/>
          <w:lang w:eastAsia="zh-CN"/>
        </w:rPr>
      </w:pPr>
      <w:r w:rsidRPr="00893E16">
        <w:rPr>
          <w:rFonts w:eastAsiaTheme="minorEastAsia" w:hint="eastAsia"/>
          <w:b/>
          <w:sz w:val="21"/>
          <w:szCs w:val="21"/>
          <w:lang w:eastAsia="zh-CN"/>
        </w:rPr>
        <w:t>P</w:t>
      </w:r>
      <w:r w:rsidRPr="00893E16">
        <w:rPr>
          <w:rFonts w:eastAsiaTheme="minorEastAsia"/>
          <w:b/>
          <w:sz w:val="21"/>
          <w:szCs w:val="21"/>
          <w:lang w:eastAsia="zh-CN"/>
        </w:rPr>
        <w:t xml:space="preserve">roposal 5: </w:t>
      </w:r>
      <w:r w:rsidR="00625B33" w:rsidRPr="00893E16">
        <w:rPr>
          <w:rFonts w:eastAsiaTheme="minorEastAsia"/>
          <w:b/>
          <w:sz w:val="21"/>
          <w:szCs w:val="21"/>
          <w:lang w:eastAsia="zh-CN"/>
        </w:rPr>
        <w:t xml:space="preserve">As least </w:t>
      </w:r>
      <w:r w:rsidR="003904F7" w:rsidRPr="00893E16">
        <w:rPr>
          <w:rFonts w:eastAsia="Malgun Gothic"/>
          <w:b/>
          <w:sz w:val="21"/>
          <w:szCs w:val="21"/>
        </w:rPr>
        <w:t xml:space="preserve">cell-specific configuration </w:t>
      </w:r>
      <w:r w:rsidR="00A41A8C">
        <w:rPr>
          <w:rFonts w:eastAsia="Malgun Gothic"/>
          <w:b/>
          <w:sz w:val="21"/>
          <w:szCs w:val="21"/>
        </w:rPr>
        <w:t>of</w:t>
      </w:r>
      <w:r w:rsidR="00625B33" w:rsidRPr="00893E16">
        <w:rPr>
          <w:rFonts w:eastAsia="Malgun Gothic"/>
          <w:b/>
          <w:sz w:val="21"/>
          <w:szCs w:val="21"/>
        </w:rPr>
        <w:t xml:space="preserve"> SBFD UL </w:t>
      </w:r>
      <w:proofErr w:type="spellStart"/>
      <w:r w:rsidR="00625B33" w:rsidRPr="00893E16">
        <w:rPr>
          <w:rFonts w:eastAsia="Malgun Gothic"/>
          <w:b/>
          <w:sz w:val="21"/>
          <w:szCs w:val="21"/>
        </w:rPr>
        <w:t>subband</w:t>
      </w:r>
      <w:proofErr w:type="spellEnd"/>
      <w:r w:rsidR="00625B33" w:rsidRPr="00893E16">
        <w:rPr>
          <w:rFonts w:eastAsia="Malgun Gothic"/>
          <w:b/>
          <w:sz w:val="21"/>
          <w:szCs w:val="21"/>
        </w:rPr>
        <w:t xml:space="preserve"> </w:t>
      </w:r>
      <w:r w:rsidR="003904F7" w:rsidRPr="00893E16">
        <w:rPr>
          <w:rFonts w:eastAsia="Malgun Gothic"/>
          <w:b/>
          <w:sz w:val="21"/>
          <w:szCs w:val="21"/>
        </w:rPr>
        <w:t>frequency location within a TDD carrier</w:t>
      </w:r>
      <w:r w:rsidR="00D730F0" w:rsidRPr="00893E16">
        <w:rPr>
          <w:rFonts w:eastAsia="Malgun Gothic"/>
          <w:b/>
          <w:sz w:val="21"/>
          <w:szCs w:val="21"/>
        </w:rPr>
        <w:t xml:space="preserve"> is supported</w:t>
      </w:r>
      <w:r w:rsidR="003904F7" w:rsidRPr="00893E16">
        <w:rPr>
          <w:rFonts w:eastAsia="Malgun Gothic"/>
          <w:b/>
          <w:sz w:val="21"/>
          <w:szCs w:val="21"/>
        </w:rPr>
        <w:t xml:space="preserve"> for RRC connected mode UEs.</w:t>
      </w:r>
    </w:p>
    <w:p w14:paraId="4A0F1D51" w14:textId="65FA825B" w:rsidR="00D730F0" w:rsidRPr="00893E16" w:rsidRDefault="00D730F0" w:rsidP="00893E16">
      <w:pPr>
        <w:jc w:val="both"/>
        <w:rPr>
          <w:b/>
          <w:sz w:val="21"/>
          <w:szCs w:val="21"/>
          <w:u w:val="single"/>
          <w:lang w:val="en-GB" w:eastAsia="zh-CN"/>
        </w:rPr>
      </w:pPr>
      <w:r w:rsidRPr="00893E16">
        <w:rPr>
          <w:b/>
          <w:sz w:val="21"/>
          <w:szCs w:val="21"/>
          <w:u w:val="single"/>
          <w:lang w:val="en-GB" w:eastAsia="zh-CN"/>
        </w:rPr>
        <w:t>Reference starting RB and reference SCS</w:t>
      </w:r>
    </w:p>
    <w:tbl>
      <w:tblPr>
        <w:tblStyle w:val="af9"/>
        <w:tblW w:w="0" w:type="auto"/>
        <w:tblLook w:val="04A0" w:firstRow="1" w:lastRow="0" w:firstColumn="1" w:lastColumn="0" w:noHBand="0" w:noVBand="1"/>
      </w:tblPr>
      <w:tblGrid>
        <w:gridCol w:w="9629"/>
      </w:tblGrid>
      <w:tr w:rsidR="00893E16" w:rsidRPr="00893E16" w14:paraId="6FCF86A6" w14:textId="77777777" w:rsidTr="00886410">
        <w:tc>
          <w:tcPr>
            <w:tcW w:w="9629" w:type="dxa"/>
          </w:tcPr>
          <w:p w14:paraId="40E47CE6" w14:textId="77777777" w:rsidR="00D730F0" w:rsidRPr="00893E16" w:rsidRDefault="00D730F0" w:rsidP="00893E16">
            <w:pPr>
              <w:jc w:val="both"/>
              <w:rPr>
                <w:rFonts w:eastAsia="Malgun Gothic" w:cs="Times"/>
                <w:b/>
                <w:sz w:val="21"/>
                <w:szCs w:val="21"/>
                <w:highlight w:val="green"/>
                <w:lang w:eastAsia="zh-CN"/>
              </w:rPr>
            </w:pPr>
            <w:r w:rsidRPr="00893E16">
              <w:rPr>
                <w:rFonts w:eastAsia="Malgun Gothic" w:cs="Times"/>
                <w:b/>
                <w:sz w:val="21"/>
                <w:szCs w:val="21"/>
                <w:highlight w:val="green"/>
                <w:lang w:eastAsia="zh-CN"/>
              </w:rPr>
              <w:t>Agreement</w:t>
            </w:r>
          </w:p>
          <w:p w14:paraId="1898608B" w14:textId="77777777" w:rsidR="00D730F0" w:rsidRPr="00893E16" w:rsidRDefault="00D730F0" w:rsidP="00893E16">
            <w:pPr>
              <w:jc w:val="both"/>
              <w:rPr>
                <w:rFonts w:eastAsia="Malgun Gothic" w:cs="Times"/>
                <w:sz w:val="21"/>
                <w:szCs w:val="21"/>
                <w:lang w:eastAsia="zh-CN"/>
              </w:rPr>
            </w:pPr>
            <w:r w:rsidRPr="00893E16">
              <w:rPr>
                <w:rFonts w:eastAsia="Malgun Gothic" w:cs="Times"/>
                <w:sz w:val="21"/>
                <w:szCs w:val="21"/>
                <w:lang w:eastAsia="zh-CN"/>
              </w:rPr>
              <w:lastRenderedPageBreak/>
              <w:t xml:space="preserve">The </w:t>
            </w:r>
            <w:proofErr w:type="spellStart"/>
            <w:r w:rsidRPr="00893E16">
              <w:rPr>
                <w:rFonts w:eastAsia="Malgun Gothic" w:cs="Times"/>
                <w:sz w:val="21"/>
                <w:szCs w:val="21"/>
                <w:lang w:eastAsia="zh-CN"/>
              </w:rPr>
              <w:t>subband</w:t>
            </w:r>
            <w:proofErr w:type="spellEnd"/>
            <w:r w:rsidRPr="00893E16">
              <w:rPr>
                <w:rFonts w:eastAsia="Malgun Gothic" w:cs="Times"/>
                <w:sz w:val="21"/>
                <w:szCs w:val="21"/>
                <w:lang w:eastAsia="zh-CN"/>
              </w:rPr>
              <w:t xml:space="preserve"> frequency-domain resources are same across different SBFD symbols within a TDD carrier. Frequency location of cell specific UL </w:t>
            </w:r>
            <w:proofErr w:type="spellStart"/>
            <w:r w:rsidRPr="00893E16">
              <w:rPr>
                <w:rFonts w:eastAsia="Malgun Gothic" w:cs="Times"/>
                <w:sz w:val="21"/>
                <w:szCs w:val="21"/>
                <w:lang w:eastAsia="zh-CN"/>
              </w:rPr>
              <w:t>subband</w:t>
            </w:r>
            <w:proofErr w:type="spellEnd"/>
            <w:r w:rsidRPr="00893E16">
              <w:rPr>
                <w:rFonts w:eastAsia="Malgun Gothic" w:cs="Times"/>
                <w:sz w:val="21"/>
                <w:szCs w:val="21"/>
                <w:lang w:eastAsia="zh-CN"/>
              </w:rPr>
              <w:t xml:space="preserve">, and DL </w:t>
            </w:r>
            <w:proofErr w:type="spellStart"/>
            <w:r w:rsidRPr="00893E16">
              <w:rPr>
                <w:rFonts w:eastAsia="Malgun Gothic" w:cs="Times"/>
                <w:sz w:val="21"/>
                <w:szCs w:val="21"/>
                <w:lang w:eastAsia="zh-CN"/>
              </w:rPr>
              <w:t>subband</w:t>
            </w:r>
            <w:proofErr w:type="spellEnd"/>
            <w:r w:rsidRPr="00893E16">
              <w:rPr>
                <w:rFonts w:eastAsia="Malgun Gothic" w:cs="Times"/>
                <w:sz w:val="21"/>
                <w:szCs w:val="21"/>
                <w:lang w:eastAsia="zh-CN"/>
              </w:rPr>
              <w:t>(s) if explicitly indicated, are indicated with reference to CRB grid.</w:t>
            </w:r>
          </w:p>
          <w:p w14:paraId="28BC77EF" w14:textId="77777777" w:rsidR="00D730F0" w:rsidRPr="00893E16" w:rsidRDefault="00D730F0" w:rsidP="00893E16">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893E16">
              <w:rPr>
                <w:rFonts w:eastAsia="Malgun Gothic" w:cs="Times"/>
                <w:sz w:val="21"/>
                <w:szCs w:val="21"/>
                <w:lang w:eastAsia="zh-CN"/>
              </w:rPr>
              <w:t xml:space="preserve">RB-level granularity is supported for semi-static indication of SBFD </w:t>
            </w:r>
            <w:proofErr w:type="spellStart"/>
            <w:r w:rsidRPr="00893E16">
              <w:rPr>
                <w:rFonts w:eastAsia="Malgun Gothic" w:cs="Times"/>
                <w:sz w:val="21"/>
                <w:szCs w:val="21"/>
                <w:lang w:eastAsia="zh-CN"/>
              </w:rPr>
              <w:t>subband</w:t>
            </w:r>
            <w:proofErr w:type="spellEnd"/>
            <w:r w:rsidRPr="00893E16">
              <w:rPr>
                <w:rFonts w:eastAsia="Malgun Gothic" w:cs="Times"/>
                <w:sz w:val="21"/>
                <w:szCs w:val="21"/>
                <w:lang w:eastAsia="zh-CN"/>
              </w:rPr>
              <w:t xml:space="preserve"> frequency location.</w:t>
            </w:r>
          </w:p>
          <w:p w14:paraId="6151D195" w14:textId="77777777" w:rsidR="00D730F0" w:rsidRPr="00893E16" w:rsidRDefault="00D730F0" w:rsidP="00893E16">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893E16">
              <w:rPr>
                <w:rFonts w:eastAsia="Malgun Gothic" w:cs="Times"/>
                <w:sz w:val="21"/>
                <w:szCs w:val="21"/>
                <w:lang w:eastAsia="zh-CN"/>
              </w:rPr>
              <w:t xml:space="preserve">Subject to RAN4 guidance on the size of </w:t>
            </w:r>
            <w:proofErr w:type="spellStart"/>
            <w:r w:rsidRPr="00893E16">
              <w:rPr>
                <w:rFonts w:eastAsia="Malgun Gothic" w:cs="Times"/>
                <w:sz w:val="21"/>
                <w:szCs w:val="21"/>
                <w:lang w:eastAsia="zh-CN"/>
              </w:rPr>
              <w:t>subband</w:t>
            </w:r>
            <w:proofErr w:type="spellEnd"/>
            <w:r w:rsidRPr="00893E16">
              <w:rPr>
                <w:rFonts w:eastAsia="Malgun Gothic" w:cs="Times"/>
                <w:sz w:val="21"/>
                <w:szCs w:val="21"/>
                <w:lang w:eastAsia="zh-CN"/>
              </w:rPr>
              <w:t>/</w:t>
            </w:r>
            <w:proofErr w:type="spellStart"/>
            <w:r w:rsidRPr="00893E16">
              <w:rPr>
                <w:rFonts w:eastAsia="Malgun Gothic" w:cs="Times"/>
                <w:sz w:val="21"/>
                <w:szCs w:val="21"/>
                <w:lang w:eastAsia="zh-CN"/>
              </w:rPr>
              <w:t>guardband</w:t>
            </w:r>
            <w:proofErr w:type="spellEnd"/>
            <w:r w:rsidRPr="00893E16">
              <w:rPr>
                <w:rFonts w:eastAsia="Malgun Gothic" w:cs="Times"/>
                <w:sz w:val="21"/>
                <w:szCs w:val="21"/>
                <w:lang w:eastAsia="zh-CN"/>
              </w:rPr>
              <w:t>, if any</w:t>
            </w:r>
          </w:p>
          <w:p w14:paraId="1AE21F17" w14:textId="77777777" w:rsidR="00D730F0" w:rsidRPr="00893E16" w:rsidRDefault="00D730F0" w:rsidP="00893E16">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893E16">
              <w:rPr>
                <w:rFonts w:eastAsia="Malgun Gothic" w:cs="Times"/>
                <w:sz w:val="21"/>
                <w:szCs w:val="21"/>
                <w:lang w:eastAsia="zh-CN"/>
              </w:rPr>
              <w:t>FFS reference starting RB and reference SCS</w:t>
            </w:r>
          </w:p>
        </w:tc>
      </w:tr>
    </w:tbl>
    <w:p w14:paraId="076D9195" w14:textId="7E6901B8" w:rsidR="00D730F0" w:rsidRPr="00893E16" w:rsidRDefault="00D730F0" w:rsidP="00893E16">
      <w:pPr>
        <w:jc w:val="both"/>
        <w:rPr>
          <w:rFonts w:eastAsia="Malgun Gothic"/>
          <w:sz w:val="21"/>
          <w:szCs w:val="21"/>
          <w:lang w:eastAsia="ko-KR"/>
        </w:rPr>
      </w:pPr>
    </w:p>
    <w:p w14:paraId="1D73F0CC" w14:textId="39A6F266" w:rsidR="00893E16" w:rsidRPr="00886410" w:rsidRDefault="00893E16" w:rsidP="000E4CC7">
      <w:pPr>
        <w:jc w:val="both"/>
        <w:rPr>
          <w:rFonts w:eastAsiaTheme="minorEastAsia"/>
          <w:sz w:val="21"/>
          <w:szCs w:val="21"/>
          <w:lang w:eastAsia="zh-CN"/>
        </w:rPr>
      </w:pPr>
      <w:r w:rsidRPr="00886410">
        <w:rPr>
          <w:rFonts w:eastAsiaTheme="minorEastAsia" w:hint="eastAsia"/>
          <w:sz w:val="21"/>
          <w:szCs w:val="21"/>
          <w:lang w:eastAsia="zh-CN"/>
        </w:rPr>
        <w:t>R</w:t>
      </w:r>
      <w:r w:rsidRPr="00886410">
        <w:rPr>
          <w:rFonts w:eastAsiaTheme="minorEastAsia"/>
          <w:sz w:val="21"/>
          <w:szCs w:val="21"/>
          <w:lang w:eastAsia="zh-CN"/>
        </w:rPr>
        <w:t xml:space="preserve">egarding </w:t>
      </w:r>
      <w:r w:rsidRPr="00886410">
        <w:rPr>
          <w:rFonts w:eastAsia="Malgun Gothic" w:cs="Times"/>
          <w:sz w:val="21"/>
          <w:szCs w:val="21"/>
          <w:lang w:eastAsia="zh-CN"/>
        </w:rPr>
        <w:t>reference starting RB</w:t>
      </w:r>
      <w:r w:rsidR="001474AC" w:rsidRPr="00886410">
        <w:rPr>
          <w:rFonts w:eastAsia="Malgun Gothic" w:cs="Times"/>
          <w:sz w:val="21"/>
          <w:szCs w:val="21"/>
          <w:lang w:eastAsia="zh-CN"/>
        </w:rPr>
        <w:t xml:space="preserve"> and reference SCS, it can be similar as current indication of a BWP. Reusing the BWP frequency location indication mechanism, </w:t>
      </w:r>
      <w:r w:rsidR="000E4CC7" w:rsidRPr="00886410">
        <w:rPr>
          <w:rFonts w:eastAsia="Malgun Gothic"/>
          <w:sz w:val="21"/>
          <w:szCs w:val="21"/>
          <w:lang w:eastAsia="ko-KR"/>
        </w:rPr>
        <w:t xml:space="preserve">the starting and bandwidth of the UL </w:t>
      </w:r>
      <w:proofErr w:type="spellStart"/>
      <w:r w:rsidR="000E4CC7" w:rsidRPr="00886410">
        <w:rPr>
          <w:rFonts w:eastAsia="Malgun Gothic"/>
          <w:sz w:val="21"/>
          <w:szCs w:val="21"/>
          <w:lang w:eastAsia="ko-KR"/>
        </w:rPr>
        <w:t>subband</w:t>
      </w:r>
      <w:proofErr w:type="spellEnd"/>
      <w:r w:rsidR="000E4CC7" w:rsidRPr="00886410">
        <w:rPr>
          <w:rFonts w:eastAsia="Malgun Gothic"/>
          <w:sz w:val="21"/>
          <w:szCs w:val="21"/>
          <w:lang w:eastAsia="ko-KR"/>
        </w:rPr>
        <w:t xml:space="preserve"> can be indicated by a field being interpreted as resource indicator value (RIV). The starting RB of UL </w:t>
      </w:r>
      <w:proofErr w:type="spellStart"/>
      <w:r w:rsidR="000E4CC7" w:rsidRPr="00886410">
        <w:rPr>
          <w:rFonts w:eastAsia="Malgun Gothic"/>
          <w:sz w:val="21"/>
          <w:szCs w:val="21"/>
          <w:lang w:eastAsia="ko-KR"/>
        </w:rPr>
        <w:t>subband</w:t>
      </w:r>
      <w:proofErr w:type="spellEnd"/>
      <w:r w:rsidR="000E4CC7" w:rsidRPr="00886410">
        <w:rPr>
          <w:rFonts w:eastAsia="Malgun Gothic"/>
          <w:sz w:val="21"/>
          <w:szCs w:val="21"/>
          <w:lang w:eastAsia="ko-KR"/>
        </w:rPr>
        <w:t xml:space="preserve"> indication is referred to </w:t>
      </w:r>
      <w:r w:rsidR="000E4CC7" w:rsidRPr="00886410">
        <w:rPr>
          <w:rFonts w:eastAsiaTheme="minorEastAsia"/>
          <w:sz w:val="21"/>
          <w:szCs w:val="21"/>
          <w:lang w:eastAsia="zh-CN"/>
        </w:rPr>
        <w:t>starting RB of the carrier configured by</w:t>
      </w:r>
      <w:r w:rsidR="000E4CC7" w:rsidRPr="00886410">
        <w:rPr>
          <w:rFonts w:eastAsiaTheme="minorEastAsia"/>
          <w:i/>
          <w:sz w:val="21"/>
          <w:szCs w:val="21"/>
          <w:lang w:eastAsia="zh-CN"/>
        </w:rPr>
        <w:t xml:space="preserve"> </w:t>
      </w:r>
      <w:proofErr w:type="spellStart"/>
      <w:r w:rsidR="000E4CC7" w:rsidRPr="00886410">
        <w:rPr>
          <w:rFonts w:eastAsiaTheme="minorEastAsia"/>
          <w:i/>
          <w:sz w:val="21"/>
          <w:szCs w:val="21"/>
          <w:lang w:eastAsia="zh-CN"/>
        </w:rPr>
        <w:t>offsetToCarrier</w:t>
      </w:r>
      <w:proofErr w:type="spellEnd"/>
      <w:r w:rsidR="000E4CC7" w:rsidRPr="00886410">
        <w:rPr>
          <w:rFonts w:eastAsia="Malgun Gothic"/>
          <w:sz w:val="21"/>
          <w:szCs w:val="21"/>
          <w:lang w:eastAsia="ko-KR"/>
        </w:rPr>
        <w:t xml:space="preserve">. The </w:t>
      </w:r>
      <w:proofErr w:type="spellStart"/>
      <w:r w:rsidR="000E4CC7" w:rsidRPr="00886410">
        <w:rPr>
          <w:rFonts w:eastAsia="Malgun Gothic"/>
          <w:sz w:val="21"/>
          <w:szCs w:val="21"/>
          <w:lang w:eastAsia="ko-KR"/>
        </w:rPr>
        <w:t>subband</w:t>
      </w:r>
      <w:proofErr w:type="spellEnd"/>
      <w:r w:rsidR="000E4CC7" w:rsidRPr="00886410">
        <w:rPr>
          <w:rFonts w:eastAsia="Malgun Gothic"/>
          <w:sz w:val="21"/>
          <w:szCs w:val="21"/>
          <w:lang w:eastAsia="ko-KR"/>
        </w:rPr>
        <w:t xml:space="preserve"> frequency-domain location indication is configured for each subcarrier spacing in a serving cell. </w:t>
      </w:r>
    </w:p>
    <w:p w14:paraId="2D78189D" w14:textId="38BD99DF" w:rsidR="001D320D" w:rsidRPr="00886410" w:rsidRDefault="000E4CC7" w:rsidP="00886410">
      <w:pPr>
        <w:pStyle w:val="aff0"/>
        <w:tabs>
          <w:tab w:val="left" w:pos="0"/>
        </w:tabs>
        <w:spacing w:after="0"/>
        <w:ind w:firstLineChars="0" w:firstLine="0"/>
        <w:jc w:val="both"/>
        <w:rPr>
          <w:rFonts w:eastAsiaTheme="minorEastAsia"/>
          <w:b/>
          <w:sz w:val="21"/>
          <w:szCs w:val="21"/>
          <w:lang w:eastAsia="zh-CN"/>
        </w:rPr>
      </w:pPr>
      <w:r w:rsidRPr="00886410">
        <w:rPr>
          <w:rFonts w:eastAsiaTheme="minorEastAsia"/>
          <w:b/>
          <w:sz w:val="21"/>
          <w:szCs w:val="21"/>
          <w:lang w:eastAsia="zh-CN"/>
        </w:rPr>
        <w:t>Proposal 6</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For</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the</w:t>
      </w:r>
      <w:r w:rsidR="001D320D" w:rsidRPr="00886410">
        <w:rPr>
          <w:rFonts w:eastAsiaTheme="minorEastAsia"/>
          <w:b/>
          <w:sz w:val="21"/>
          <w:szCs w:val="21"/>
          <w:lang w:eastAsia="zh-CN"/>
        </w:rPr>
        <w:t xml:space="preserve"> explicit indication </w:t>
      </w:r>
      <w:r w:rsidR="001D320D" w:rsidRPr="00886410">
        <w:rPr>
          <w:rFonts w:eastAsiaTheme="minorEastAsia" w:hint="eastAsia"/>
          <w:b/>
          <w:sz w:val="21"/>
          <w:szCs w:val="21"/>
          <w:lang w:eastAsia="zh-CN"/>
        </w:rPr>
        <w:t>of</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one</w:t>
      </w:r>
      <w:r w:rsidR="001D320D" w:rsidRPr="00886410">
        <w:rPr>
          <w:rFonts w:eastAsiaTheme="minorEastAsia"/>
          <w:b/>
          <w:sz w:val="21"/>
          <w:szCs w:val="21"/>
          <w:lang w:eastAsia="zh-CN"/>
        </w:rPr>
        <w:t xml:space="preserve"> </w:t>
      </w:r>
      <w:r w:rsidR="001D320D" w:rsidRPr="00886410">
        <w:rPr>
          <w:rFonts w:eastAsiaTheme="minorEastAsia" w:hint="eastAsia"/>
          <w:b/>
          <w:sz w:val="21"/>
          <w:szCs w:val="21"/>
          <w:lang w:eastAsia="zh-CN"/>
        </w:rPr>
        <w:t>UL</w:t>
      </w:r>
      <w:r w:rsidR="001D320D" w:rsidRPr="00886410">
        <w:rPr>
          <w:rFonts w:eastAsiaTheme="minorEastAsia"/>
          <w:b/>
          <w:sz w:val="21"/>
          <w:szCs w:val="21"/>
          <w:lang w:eastAsia="zh-CN"/>
        </w:rPr>
        <w:t xml:space="preserve"> </w:t>
      </w:r>
      <w:proofErr w:type="spellStart"/>
      <w:r w:rsidR="001D320D" w:rsidRPr="00886410">
        <w:rPr>
          <w:rFonts w:eastAsiaTheme="minorEastAsia" w:hint="eastAsia"/>
          <w:b/>
          <w:sz w:val="21"/>
          <w:szCs w:val="21"/>
          <w:lang w:eastAsia="zh-CN"/>
        </w:rPr>
        <w:t>subband</w:t>
      </w:r>
      <w:proofErr w:type="spellEnd"/>
      <w:r w:rsidR="001D320D" w:rsidRPr="00886410">
        <w:rPr>
          <w:rFonts w:eastAsiaTheme="minorEastAsia"/>
          <w:b/>
          <w:sz w:val="21"/>
          <w:szCs w:val="21"/>
          <w:lang w:eastAsia="zh-CN"/>
        </w:rPr>
        <w:t xml:space="preserve">, a field being interpreted as resource indicator value (RIV) is used to indicate cell specific starting and bandwidth of the UL </w:t>
      </w:r>
      <w:proofErr w:type="spellStart"/>
      <w:r w:rsidR="001D320D" w:rsidRPr="00886410">
        <w:rPr>
          <w:rFonts w:eastAsiaTheme="minorEastAsia"/>
          <w:b/>
          <w:sz w:val="21"/>
          <w:szCs w:val="21"/>
          <w:lang w:eastAsia="zh-CN"/>
        </w:rPr>
        <w:t>subband</w:t>
      </w:r>
      <w:proofErr w:type="spellEnd"/>
      <w:r w:rsidR="001D320D" w:rsidRPr="00886410">
        <w:rPr>
          <w:rFonts w:eastAsiaTheme="minorEastAsia"/>
          <w:b/>
          <w:sz w:val="21"/>
          <w:szCs w:val="21"/>
          <w:lang w:eastAsia="zh-CN"/>
        </w:rPr>
        <w:t>.</w:t>
      </w:r>
    </w:p>
    <w:p w14:paraId="245FC091" w14:textId="77777777" w:rsidR="00886410" w:rsidRPr="00886410" w:rsidRDefault="00886410" w:rsidP="00886410">
      <w:pPr>
        <w:pStyle w:val="aff0"/>
        <w:numPr>
          <w:ilvl w:val="0"/>
          <w:numId w:val="29"/>
        </w:numPr>
        <w:tabs>
          <w:tab w:val="left" w:pos="0"/>
        </w:tabs>
        <w:spacing w:after="0"/>
        <w:ind w:firstLineChars="0"/>
        <w:jc w:val="both"/>
        <w:rPr>
          <w:rFonts w:eastAsiaTheme="minorEastAsia"/>
          <w:b/>
          <w:sz w:val="21"/>
          <w:szCs w:val="21"/>
          <w:lang w:eastAsia="zh-CN"/>
        </w:rPr>
      </w:pPr>
      <w:r w:rsidRPr="00886410">
        <w:rPr>
          <w:rFonts w:eastAsiaTheme="minorEastAsia"/>
          <w:b/>
          <w:sz w:val="21"/>
          <w:szCs w:val="21"/>
          <w:lang w:eastAsia="zh-CN"/>
        </w:rPr>
        <w:t xml:space="preserve">The starting RB is referred to starting RB of the carrier configured by </w:t>
      </w:r>
      <w:proofErr w:type="spellStart"/>
      <w:r w:rsidRPr="00886410">
        <w:rPr>
          <w:rFonts w:eastAsiaTheme="minorEastAsia"/>
          <w:b/>
          <w:i/>
          <w:sz w:val="21"/>
          <w:szCs w:val="21"/>
          <w:lang w:eastAsia="zh-CN"/>
        </w:rPr>
        <w:t>offsetToCarrier</w:t>
      </w:r>
      <w:proofErr w:type="spellEnd"/>
      <w:r w:rsidRPr="00886410">
        <w:rPr>
          <w:rFonts w:eastAsiaTheme="minorEastAsia"/>
          <w:b/>
          <w:sz w:val="21"/>
          <w:szCs w:val="21"/>
          <w:lang w:eastAsia="zh-CN"/>
        </w:rPr>
        <w:t xml:space="preserve">. </w:t>
      </w:r>
    </w:p>
    <w:p w14:paraId="74B1C817" w14:textId="3FC4B555" w:rsidR="00886410" w:rsidRDefault="00886410" w:rsidP="00886410">
      <w:pPr>
        <w:pStyle w:val="aff0"/>
        <w:numPr>
          <w:ilvl w:val="0"/>
          <w:numId w:val="29"/>
        </w:numPr>
        <w:tabs>
          <w:tab w:val="left" w:pos="0"/>
        </w:tabs>
        <w:ind w:firstLineChars="0"/>
        <w:jc w:val="both"/>
        <w:rPr>
          <w:rFonts w:eastAsiaTheme="minorEastAsia"/>
          <w:b/>
          <w:sz w:val="21"/>
          <w:szCs w:val="21"/>
          <w:lang w:eastAsia="zh-CN"/>
        </w:rPr>
      </w:pPr>
      <w:r w:rsidRPr="00886410">
        <w:rPr>
          <w:rFonts w:eastAsiaTheme="minorEastAsia"/>
          <w:b/>
          <w:sz w:val="21"/>
          <w:szCs w:val="21"/>
          <w:lang w:eastAsia="zh-CN"/>
        </w:rPr>
        <w:t>It is configured for each subcarrier spacing in a serving cell.</w:t>
      </w:r>
    </w:p>
    <w:p w14:paraId="2ED4A95F" w14:textId="25D13CF4" w:rsidR="00F455ED" w:rsidRPr="001F27AF" w:rsidRDefault="00886410" w:rsidP="001D320D">
      <w:pPr>
        <w:jc w:val="both"/>
        <w:rPr>
          <w:b/>
          <w:sz w:val="21"/>
          <w:szCs w:val="21"/>
          <w:u w:val="single"/>
          <w:lang w:val="en-GB" w:eastAsia="zh-CN"/>
        </w:rPr>
      </w:pPr>
      <w:r w:rsidRPr="001F27AF">
        <w:rPr>
          <w:b/>
          <w:sz w:val="21"/>
          <w:szCs w:val="21"/>
          <w:u w:val="single"/>
          <w:lang w:val="en-GB" w:eastAsia="zh-CN"/>
        </w:rPr>
        <w:t xml:space="preserve">Explicitly configuration for </w:t>
      </w:r>
      <w:proofErr w:type="spellStart"/>
      <w:r w:rsidRPr="001F27AF">
        <w:rPr>
          <w:b/>
          <w:sz w:val="21"/>
          <w:szCs w:val="21"/>
          <w:u w:val="single"/>
          <w:lang w:val="en-GB" w:eastAsia="zh-CN"/>
        </w:rPr>
        <w:t>guardband</w:t>
      </w:r>
      <w:proofErr w:type="spellEnd"/>
      <w:r w:rsidRPr="001F27AF">
        <w:rPr>
          <w:b/>
          <w:sz w:val="21"/>
          <w:szCs w:val="21"/>
          <w:u w:val="single"/>
          <w:lang w:val="en-GB" w:eastAsia="zh-CN"/>
        </w:rPr>
        <w:t xml:space="preserve">(s) or DL </w:t>
      </w:r>
      <w:proofErr w:type="spellStart"/>
      <w:r w:rsidRPr="001F27AF">
        <w:rPr>
          <w:b/>
          <w:sz w:val="21"/>
          <w:szCs w:val="21"/>
          <w:u w:val="single"/>
          <w:lang w:val="en-GB" w:eastAsia="zh-CN"/>
        </w:rPr>
        <w:t>subband</w:t>
      </w:r>
      <w:proofErr w:type="spellEnd"/>
      <w:r w:rsidRPr="001F27AF">
        <w:rPr>
          <w:b/>
          <w:sz w:val="21"/>
          <w:szCs w:val="21"/>
          <w:u w:val="single"/>
          <w:lang w:val="en-GB" w:eastAsia="zh-CN"/>
        </w:rPr>
        <w:t>(s)</w:t>
      </w:r>
    </w:p>
    <w:p w14:paraId="401AEA99" w14:textId="4CD29101" w:rsidR="00886410" w:rsidRPr="001F27AF" w:rsidRDefault="00886410" w:rsidP="001D320D">
      <w:pPr>
        <w:jc w:val="both"/>
        <w:rPr>
          <w:sz w:val="21"/>
          <w:szCs w:val="21"/>
        </w:rPr>
      </w:pPr>
      <w:r w:rsidRPr="001F27AF">
        <w:rPr>
          <w:sz w:val="21"/>
          <w:szCs w:val="21"/>
        </w:rPr>
        <w:t xml:space="preserve">For frequency location configuration of DL </w:t>
      </w:r>
      <w:proofErr w:type="spellStart"/>
      <w:r w:rsidRPr="001F27AF">
        <w:rPr>
          <w:sz w:val="21"/>
          <w:szCs w:val="21"/>
        </w:rPr>
        <w:t>subband</w:t>
      </w:r>
      <w:proofErr w:type="spellEnd"/>
      <w:r w:rsidRPr="001F27AF">
        <w:rPr>
          <w:sz w:val="21"/>
          <w:szCs w:val="21"/>
        </w:rPr>
        <w:t xml:space="preserve">(s) and </w:t>
      </w:r>
      <w:proofErr w:type="spellStart"/>
      <w:r w:rsidRPr="001F27AF">
        <w:rPr>
          <w:sz w:val="21"/>
          <w:szCs w:val="21"/>
        </w:rPr>
        <w:t>guardband</w:t>
      </w:r>
      <w:proofErr w:type="spellEnd"/>
      <w:r w:rsidRPr="001F27AF">
        <w:rPr>
          <w:sz w:val="21"/>
          <w:szCs w:val="21"/>
        </w:rPr>
        <w:t>(s) if any, the following two viable solutions are to be down-selected [2]:</w:t>
      </w:r>
    </w:p>
    <w:tbl>
      <w:tblPr>
        <w:tblStyle w:val="af9"/>
        <w:tblW w:w="0" w:type="auto"/>
        <w:tblLook w:val="04A0" w:firstRow="1" w:lastRow="0" w:firstColumn="1" w:lastColumn="0" w:noHBand="0" w:noVBand="1"/>
      </w:tblPr>
      <w:tblGrid>
        <w:gridCol w:w="9629"/>
      </w:tblGrid>
      <w:tr w:rsidR="00F455ED" w:rsidRPr="001F27AF" w14:paraId="76DD8322" w14:textId="77777777" w:rsidTr="00F455ED">
        <w:tc>
          <w:tcPr>
            <w:tcW w:w="9629" w:type="dxa"/>
          </w:tcPr>
          <w:p w14:paraId="2E906BCD" w14:textId="77777777" w:rsidR="00F455ED" w:rsidRPr="001F27AF" w:rsidRDefault="00F455ED" w:rsidP="00F455ED">
            <w:pPr>
              <w:rPr>
                <w:rFonts w:eastAsia="Malgun Gothic"/>
                <w:b/>
                <w:sz w:val="21"/>
                <w:szCs w:val="21"/>
                <w:highlight w:val="green"/>
                <w:lang w:eastAsia="zh-CN"/>
              </w:rPr>
            </w:pPr>
            <w:r w:rsidRPr="001F27AF">
              <w:rPr>
                <w:rFonts w:eastAsia="Malgun Gothic"/>
                <w:b/>
                <w:sz w:val="21"/>
                <w:szCs w:val="21"/>
                <w:highlight w:val="green"/>
                <w:lang w:eastAsia="zh-CN"/>
              </w:rPr>
              <w:t>Agreement:</w:t>
            </w:r>
          </w:p>
          <w:p w14:paraId="758464B9" w14:textId="77777777" w:rsidR="00F455ED" w:rsidRPr="001F27AF" w:rsidRDefault="00F455ED" w:rsidP="00F455ED">
            <w:pPr>
              <w:rPr>
                <w:rFonts w:eastAsia="Malgun Gothic"/>
                <w:sz w:val="21"/>
                <w:szCs w:val="21"/>
                <w:lang w:eastAsia="zh-CN"/>
              </w:rPr>
            </w:pPr>
            <w:r w:rsidRPr="001F27AF">
              <w:rPr>
                <w:rFonts w:eastAsia="Malgun Gothic"/>
                <w:sz w:val="21"/>
                <w:szCs w:val="21"/>
                <w:lang w:eastAsia="zh-CN"/>
              </w:rPr>
              <w:t xml:space="preserve">The maximum number of UL </w:t>
            </w:r>
            <w:proofErr w:type="spellStart"/>
            <w:r w:rsidRPr="001F27AF">
              <w:rPr>
                <w:rFonts w:eastAsia="Malgun Gothic"/>
                <w:sz w:val="21"/>
                <w:szCs w:val="21"/>
                <w:lang w:eastAsia="zh-CN"/>
              </w:rPr>
              <w:t>subbands</w:t>
            </w:r>
            <w:proofErr w:type="spellEnd"/>
            <w:r w:rsidRPr="001F27AF">
              <w:rPr>
                <w:rFonts w:eastAsia="Malgun Gothic"/>
                <w:sz w:val="21"/>
                <w:szCs w:val="21"/>
                <w:lang w:eastAsia="zh-CN"/>
              </w:rPr>
              <w:t xml:space="preserve"> for SBFD operation in an SBFD symbol within a TDD carrier is one.</w:t>
            </w:r>
          </w:p>
          <w:p w14:paraId="7318F175" w14:textId="77777777" w:rsidR="00F455ED" w:rsidRPr="001F27AF" w:rsidRDefault="00F455ED" w:rsidP="00F455ED">
            <w:pPr>
              <w:rPr>
                <w:rFonts w:eastAsia="Malgun Gothic"/>
                <w:sz w:val="21"/>
                <w:szCs w:val="21"/>
                <w:lang w:eastAsia="zh-CN"/>
              </w:rPr>
            </w:pPr>
            <w:r w:rsidRPr="001F27AF">
              <w:rPr>
                <w:rFonts w:eastAsia="Malgun Gothic"/>
                <w:sz w:val="21"/>
                <w:szCs w:val="21"/>
                <w:lang w:eastAsia="zh-CN"/>
              </w:rPr>
              <w:t xml:space="preserve">The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can be located at one side of the carrier or can be located at the middle part of the carrier.</w:t>
            </w:r>
          </w:p>
          <w:p w14:paraId="1EF41735" w14:textId="77777777" w:rsidR="00F455ED" w:rsidRPr="001F27AF" w:rsidRDefault="00F455ED" w:rsidP="00F455ED">
            <w:pPr>
              <w:rPr>
                <w:rFonts w:eastAsia="Malgun Gothic"/>
                <w:sz w:val="21"/>
                <w:szCs w:val="21"/>
                <w:lang w:eastAsia="zh-CN"/>
              </w:rPr>
            </w:pPr>
            <w:r w:rsidRPr="001F27AF">
              <w:rPr>
                <w:rFonts w:eastAsia="Malgun Gothic"/>
                <w:sz w:val="21"/>
                <w:szCs w:val="21"/>
                <w:lang w:eastAsia="zh-CN"/>
              </w:rPr>
              <w:t xml:space="preserve">For semi-static indication of SBFD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frequency location, down-select from the following options.</w:t>
            </w:r>
          </w:p>
          <w:p w14:paraId="152B0FEB" w14:textId="77777777" w:rsidR="00F455ED" w:rsidRPr="001F27AF" w:rsidRDefault="00F455ED" w:rsidP="00F455ED">
            <w:pPr>
              <w:numPr>
                <w:ilvl w:val="0"/>
                <w:numId w:val="16"/>
              </w:numPr>
              <w:overflowPunct/>
              <w:autoSpaceDE/>
              <w:autoSpaceDN/>
              <w:adjustRightInd/>
              <w:spacing w:after="0"/>
              <w:textAlignment w:val="auto"/>
              <w:rPr>
                <w:rFonts w:eastAsia="Malgun Gothic"/>
                <w:sz w:val="21"/>
                <w:szCs w:val="21"/>
                <w:lang w:eastAsia="zh-CN"/>
              </w:rPr>
            </w:pPr>
            <w:r w:rsidRPr="001F27AF">
              <w:rPr>
                <w:rFonts w:eastAsia="Malgun Gothic"/>
                <w:sz w:val="21"/>
                <w:szCs w:val="21"/>
                <w:lang w:eastAsia="zh-CN"/>
              </w:rPr>
              <w:t xml:space="preserve">Option 1: Frequency locations of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and DL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(s) are explicitly configured. </w:t>
            </w:r>
            <w:proofErr w:type="spellStart"/>
            <w:r w:rsidRPr="001F27AF">
              <w:rPr>
                <w:rFonts w:eastAsia="Malgun Gothic"/>
                <w:sz w:val="21"/>
                <w:szCs w:val="21"/>
                <w:lang w:eastAsia="zh-CN"/>
              </w:rPr>
              <w:t>Guardband</w:t>
            </w:r>
            <w:proofErr w:type="spellEnd"/>
            <w:r w:rsidRPr="001F27AF">
              <w:rPr>
                <w:rFonts w:eastAsia="Malgun Gothic"/>
                <w:sz w:val="21"/>
                <w:szCs w:val="21"/>
                <w:lang w:eastAsia="zh-CN"/>
              </w:rPr>
              <w:t xml:space="preserve">(s) if any are implicitly derived as the RBs which are not within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or DL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(s). </w:t>
            </w:r>
          </w:p>
          <w:p w14:paraId="383C2829" w14:textId="70F8270C" w:rsidR="00F455ED" w:rsidRPr="001F27AF" w:rsidRDefault="00F455ED" w:rsidP="00F455ED">
            <w:pPr>
              <w:numPr>
                <w:ilvl w:val="0"/>
                <w:numId w:val="16"/>
              </w:numPr>
              <w:overflowPunct/>
              <w:autoSpaceDE/>
              <w:autoSpaceDN/>
              <w:adjustRightInd/>
              <w:spacing w:after="0"/>
              <w:textAlignment w:val="auto"/>
              <w:rPr>
                <w:rFonts w:eastAsia="Malgun Gothic"/>
                <w:sz w:val="21"/>
                <w:szCs w:val="21"/>
                <w:lang w:eastAsia="zh-CN"/>
              </w:rPr>
            </w:pPr>
            <w:r w:rsidRPr="001F27AF">
              <w:rPr>
                <w:rFonts w:eastAsia="Malgun Gothic"/>
                <w:sz w:val="21"/>
                <w:szCs w:val="21"/>
                <w:lang w:eastAsia="zh-CN"/>
              </w:rPr>
              <w:t xml:space="preserve">Option 2: Frequency location of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and the number of RBs for </w:t>
            </w:r>
            <w:proofErr w:type="spellStart"/>
            <w:r w:rsidRPr="001F27AF">
              <w:rPr>
                <w:rFonts w:eastAsia="Malgun Gothic"/>
                <w:sz w:val="21"/>
                <w:szCs w:val="21"/>
                <w:lang w:eastAsia="zh-CN"/>
              </w:rPr>
              <w:t>guardband</w:t>
            </w:r>
            <w:proofErr w:type="spellEnd"/>
            <w:r w:rsidRPr="001F27AF">
              <w:rPr>
                <w:rFonts w:eastAsia="Malgun Gothic"/>
                <w:sz w:val="21"/>
                <w:szCs w:val="21"/>
                <w:lang w:eastAsia="zh-CN"/>
              </w:rPr>
              <w:t xml:space="preserve">(s), if any, are explicitly configured. DL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(s) are implicitly derived as RBs which are not within UL </w:t>
            </w:r>
            <w:proofErr w:type="spellStart"/>
            <w:r w:rsidRPr="001F27AF">
              <w:rPr>
                <w:rFonts w:eastAsia="Malgun Gothic"/>
                <w:sz w:val="21"/>
                <w:szCs w:val="21"/>
                <w:lang w:eastAsia="zh-CN"/>
              </w:rPr>
              <w:t>subband</w:t>
            </w:r>
            <w:proofErr w:type="spellEnd"/>
            <w:r w:rsidRPr="001F27AF">
              <w:rPr>
                <w:rFonts w:eastAsia="Malgun Gothic"/>
                <w:sz w:val="21"/>
                <w:szCs w:val="21"/>
                <w:lang w:eastAsia="zh-CN"/>
              </w:rPr>
              <w:t xml:space="preserve"> or </w:t>
            </w:r>
            <w:proofErr w:type="spellStart"/>
            <w:r w:rsidRPr="001F27AF">
              <w:rPr>
                <w:rFonts w:eastAsia="Malgun Gothic"/>
                <w:sz w:val="21"/>
                <w:szCs w:val="21"/>
                <w:lang w:eastAsia="zh-CN"/>
              </w:rPr>
              <w:t>guardband</w:t>
            </w:r>
            <w:proofErr w:type="spellEnd"/>
            <w:r w:rsidRPr="001F27AF">
              <w:rPr>
                <w:rFonts w:eastAsia="Malgun Gothic"/>
                <w:sz w:val="21"/>
                <w:szCs w:val="21"/>
                <w:lang w:eastAsia="zh-CN"/>
              </w:rPr>
              <w:t>(s).</w:t>
            </w:r>
          </w:p>
        </w:tc>
      </w:tr>
    </w:tbl>
    <w:p w14:paraId="7AC365A9" w14:textId="77777777" w:rsidR="00F455ED" w:rsidRPr="001F27AF" w:rsidRDefault="00F455ED" w:rsidP="001D320D">
      <w:pPr>
        <w:jc w:val="both"/>
        <w:rPr>
          <w:sz w:val="21"/>
          <w:szCs w:val="21"/>
        </w:rPr>
      </w:pPr>
    </w:p>
    <w:p w14:paraId="68FC4E92" w14:textId="78401E4A" w:rsidR="001D320D" w:rsidRPr="001F27AF" w:rsidRDefault="001D320D" w:rsidP="001D320D">
      <w:pPr>
        <w:jc w:val="both"/>
        <w:rPr>
          <w:sz w:val="21"/>
          <w:szCs w:val="21"/>
        </w:rPr>
      </w:pPr>
      <w:r w:rsidRPr="001F27AF">
        <w:rPr>
          <w:rFonts w:eastAsia="等线" w:hint="eastAsia"/>
          <w:sz w:val="21"/>
          <w:szCs w:val="21"/>
          <w:lang w:eastAsia="zh-CN"/>
        </w:rPr>
        <w:t>O</w:t>
      </w:r>
      <w:r w:rsidRPr="001F27AF">
        <w:rPr>
          <w:rFonts w:eastAsia="等线"/>
          <w:sz w:val="21"/>
          <w:szCs w:val="21"/>
          <w:lang w:eastAsia="zh-CN"/>
        </w:rPr>
        <w:t xml:space="preserve">ption 1 requires the signaling to configure the frequency </w:t>
      </w:r>
      <w:r w:rsidRPr="001F27AF">
        <w:rPr>
          <w:sz w:val="21"/>
          <w:szCs w:val="21"/>
        </w:rPr>
        <w:t xml:space="preserve">locations </w:t>
      </w:r>
      <w:r w:rsidRPr="001F27AF">
        <w:rPr>
          <w:rFonts w:eastAsia="等线"/>
          <w:sz w:val="21"/>
          <w:szCs w:val="21"/>
          <w:lang w:eastAsia="zh-CN"/>
        </w:rPr>
        <w:t xml:space="preserve">of at most two </w:t>
      </w:r>
      <w:r w:rsidRPr="001F27AF">
        <w:rPr>
          <w:sz w:val="21"/>
          <w:szCs w:val="21"/>
        </w:rPr>
        <w:t xml:space="preserve">DL </w:t>
      </w:r>
      <w:proofErr w:type="spellStart"/>
      <w:r w:rsidRPr="001F27AF">
        <w:rPr>
          <w:sz w:val="21"/>
          <w:szCs w:val="21"/>
        </w:rPr>
        <w:t>subbands</w:t>
      </w:r>
      <w:proofErr w:type="spellEnd"/>
      <w:r w:rsidRPr="001F27AF">
        <w:rPr>
          <w:sz w:val="21"/>
          <w:szCs w:val="21"/>
        </w:rPr>
        <w:t xml:space="preserve">, i.e. two fields would be introduced to configure the ending RB of the low frequency DL </w:t>
      </w:r>
      <w:proofErr w:type="spellStart"/>
      <w:r w:rsidRPr="001F27AF">
        <w:rPr>
          <w:sz w:val="21"/>
          <w:szCs w:val="21"/>
        </w:rPr>
        <w:t>subband</w:t>
      </w:r>
      <w:proofErr w:type="spellEnd"/>
      <w:r w:rsidRPr="001F27AF">
        <w:rPr>
          <w:sz w:val="21"/>
          <w:szCs w:val="21"/>
        </w:rPr>
        <w:t xml:space="preserve"> and the starting RB of the high frequency DL </w:t>
      </w:r>
      <w:proofErr w:type="spellStart"/>
      <w:r w:rsidRPr="001F27AF">
        <w:rPr>
          <w:sz w:val="21"/>
          <w:szCs w:val="21"/>
        </w:rPr>
        <w:t>subband</w:t>
      </w:r>
      <w:proofErr w:type="spellEnd"/>
      <w:r w:rsidRPr="001F27AF">
        <w:rPr>
          <w:sz w:val="21"/>
          <w:szCs w:val="21"/>
        </w:rPr>
        <w:t xml:space="preserve"> when the UL </w:t>
      </w:r>
      <w:proofErr w:type="spellStart"/>
      <w:r w:rsidRPr="001F27AF">
        <w:rPr>
          <w:sz w:val="21"/>
          <w:szCs w:val="21"/>
        </w:rPr>
        <w:t>subband</w:t>
      </w:r>
      <w:proofErr w:type="spellEnd"/>
      <w:r w:rsidRPr="001F27AF">
        <w:rPr>
          <w:sz w:val="21"/>
          <w:szCs w:val="21"/>
        </w:rPr>
        <w:t xml:space="preserve"> locates at the middle of the carrier. The signaling required by option 2 is one </w:t>
      </w:r>
      <w:r w:rsidR="00953384" w:rsidRPr="001F27AF">
        <w:rPr>
          <w:sz w:val="21"/>
          <w:szCs w:val="21"/>
        </w:rPr>
        <w:t xml:space="preserve">optional </w:t>
      </w:r>
      <w:r w:rsidRPr="001F27AF">
        <w:rPr>
          <w:sz w:val="21"/>
          <w:szCs w:val="21"/>
        </w:rPr>
        <w:t xml:space="preserve">field to configure the number of RBs for </w:t>
      </w:r>
      <w:proofErr w:type="spellStart"/>
      <w:r w:rsidRPr="001F27AF">
        <w:rPr>
          <w:sz w:val="21"/>
          <w:szCs w:val="21"/>
        </w:rPr>
        <w:t>guardband</w:t>
      </w:r>
      <w:proofErr w:type="spellEnd"/>
      <w:r w:rsidRPr="001F27AF">
        <w:rPr>
          <w:sz w:val="21"/>
          <w:szCs w:val="21"/>
        </w:rPr>
        <w:t xml:space="preserve">(s) if any, as the </w:t>
      </w:r>
      <w:proofErr w:type="spellStart"/>
      <w:r w:rsidRPr="001F27AF">
        <w:rPr>
          <w:sz w:val="21"/>
          <w:szCs w:val="21"/>
        </w:rPr>
        <w:t>guardbands</w:t>
      </w:r>
      <w:proofErr w:type="spellEnd"/>
      <w:r w:rsidRPr="001F27AF">
        <w:rPr>
          <w:sz w:val="21"/>
          <w:szCs w:val="21"/>
        </w:rPr>
        <w:t xml:space="preserve"> reserved next to the low and high frequency edge of the middle UL </w:t>
      </w:r>
      <w:proofErr w:type="spellStart"/>
      <w:r w:rsidRPr="001F27AF">
        <w:rPr>
          <w:sz w:val="21"/>
          <w:szCs w:val="21"/>
        </w:rPr>
        <w:t>subband</w:t>
      </w:r>
      <w:proofErr w:type="spellEnd"/>
      <w:r w:rsidRPr="001F27AF">
        <w:rPr>
          <w:sz w:val="21"/>
          <w:szCs w:val="21"/>
        </w:rPr>
        <w:t xml:space="preserve"> could be symmetric. In our view, the signaling for Option 2 is simpler than the signaling for Option 1, thus option 2 is </w:t>
      </w:r>
      <w:r w:rsidRPr="001F27AF">
        <w:rPr>
          <w:rFonts w:eastAsia="等线"/>
          <w:sz w:val="21"/>
          <w:szCs w:val="21"/>
          <w:lang w:eastAsia="zh-CN"/>
        </w:rPr>
        <w:t>pre</w:t>
      </w:r>
      <w:r w:rsidRPr="001F27AF">
        <w:rPr>
          <w:sz w:val="21"/>
          <w:szCs w:val="21"/>
        </w:rPr>
        <w:t>ferred.</w:t>
      </w:r>
    </w:p>
    <w:p w14:paraId="4ED6FFDB" w14:textId="055D5E2C" w:rsidR="00953384" w:rsidRPr="001F27AF" w:rsidRDefault="00953384" w:rsidP="001F27AF">
      <w:pPr>
        <w:jc w:val="both"/>
        <w:rPr>
          <w:rFonts w:eastAsia="等线"/>
          <w:sz w:val="21"/>
          <w:szCs w:val="21"/>
          <w:lang w:eastAsia="zh-CN"/>
        </w:rPr>
      </w:pPr>
      <w:r w:rsidRPr="001F27AF">
        <w:rPr>
          <w:rFonts w:eastAsia="等线"/>
          <w:sz w:val="21"/>
          <w:szCs w:val="21"/>
          <w:lang w:eastAsia="zh-CN"/>
        </w:rPr>
        <w:t xml:space="preserve">In some companies’ view, option 1 </w:t>
      </w:r>
      <w:r w:rsidRPr="001F27AF">
        <w:rPr>
          <w:rFonts w:eastAsia="等线" w:hint="eastAsia"/>
          <w:sz w:val="21"/>
          <w:szCs w:val="21"/>
          <w:lang w:eastAsia="zh-CN"/>
        </w:rPr>
        <w:t>c</w:t>
      </w:r>
      <w:r w:rsidRPr="001F27AF">
        <w:rPr>
          <w:rFonts w:eastAsia="等线"/>
          <w:sz w:val="21"/>
          <w:szCs w:val="21"/>
          <w:lang w:eastAsia="zh-CN"/>
        </w:rPr>
        <w:t xml:space="preserve">an also use one field to configure the number of RBs for </w:t>
      </w:r>
      <w:r w:rsidR="00E83001" w:rsidRPr="001F27AF">
        <w:rPr>
          <w:rFonts w:eastAsia="等线"/>
          <w:sz w:val="21"/>
          <w:szCs w:val="21"/>
          <w:lang w:eastAsia="zh-CN"/>
        </w:rPr>
        <w:t xml:space="preserve">DL </w:t>
      </w:r>
      <w:proofErr w:type="spellStart"/>
      <w:r w:rsidR="00E83001" w:rsidRPr="001F27AF">
        <w:rPr>
          <w:rFonts w:eastAsia="等线"/>
          <w:sz w:val="21"/>
          <w:szCs w:val="21"/>
          <w:lang w:eastAsia="zh-CN"/>
        </w:rPr>
        <w:t>subband</w:t>
      </w:r>
      <w:proofErr w:type="spellEnd"/>
      <w:r w:rsidR="00E83001" w:rsidRPr="001F27AF">
        <w:rPr>
          <w:rFonts w:eastAsia="等线"/>
          <w:sz w:val="21"/>
          <w:szCs w:val="21"/>
          <w:lang w:eastAsia="zh-CN"/>
        </w:rPr>
        <w:t xml:space="preserve">(s) which is the same signaling overhead as option 2. One or two DL </w:t>
      </w:r>
      <w:proofErr w:type="spellStart"/>
      <w:r w:rsidR="00E83001" w:rsidRPr="001F27AF">
        <w:rPr>
          <w:rFonts w:eastAsia="等线"/>
          <w:sz w:val="21"/>
          <w:szCs w:val="21"/>
          <w:lang w:eastAsia="zh-CN"/>
        </w:rPr>
        <w:t>subbands</w:t>
      </w:r>
      <w:proofErr w:type="spellEnd"/>
      <w:r w:rsidR="00E83001" w:rsidRPr="001F27AF">
        <w:rPr>
          <w:rFonts w:eastAsia="等线"/>
          <w:sz w:val="21"/>
          <w:szCs w:val="21"/>
          <w:lang w:eastAsia="zh-CN"/>
        </w:rPr>
        <w:t xml:space="preserve"> is determined by the configured number at one or two edges of the carrier. We think the proposed way is still </w:t>
      </w:r>
      <w:r w:rsidR="001F27AF" w:rsidRPr="001F27AF">
        <w:rPr>
          <w:rFonts w:eastAsia="等线"/>
          <w:sz w:val="21"/>
          <w:szCs w:val="21"/>
          <w:lang w:eastAsia="zh-CN"/>
        </w:rPr>
        <w:t>no better</w:t>
      </w:r>
      <w:r w:rsidR="00E83001" w:rsidRPr="001F27AF">
        <w:rPr>
          <w:rFonts w:eastAsia="等线"/>
          <w:sz w:val="21"/>
          <w:szCs w:val="21"/>
          <w:lang w:eastAsia="zh-CN"/>
        </w:rPr>
        <w:t xml:space="preserve"> than option 2. For one thing, </w:t>
      </w:r>
      <w:r w:rsidR="001F27AF">
        <w:rPr>
          <w:rFonts w:eastAsia="等线"/>
          <w:sz w:val="21"/>
          <w:szCs w:val="21"/>
          <w:lang w:eastAsia="zh-CN"/>
        </w:rPr>
        <w:t xml:space="preserve">the </w:t>
      </w:r>
      <w:r w:rsidR="001F27AF" w:rsidRPr="001F27AF">
        <w:rPr>
          <w:rFonts w:eastAsia="等线"/>
          <w:sz w:val="21"/>
          <w:szCs w:val="21"/>
          <w:lang w:eastAsia="zh-CN"/>
        </w:rPr>
        <w:t xml:space="preserve">signaling size </w:t>
      </w:r>
      <w:r w:rsidR="001F27AF">
        <w:rPr>
          <w:rFonts w:eastAsia="等线"/>
          <w:sz w:val="21"/>
          <w:szCs w:val="21"/>
          <w:lang w:eastAsia="zh-CN"/>
        </w:rPr>
        <w:t xml:space="preserve">to indicate </w:t>
      </w:r>
      <w:r w:rsidR="00E83001" w:rsidRPr="001F27AF">
        <w:rPr>
          <w:rFonts w:eastAsia="等线"/>
          <w:sz w:val="21"/>
          <w:szCs w:val="21"/>
          <w:lang w:eastAsia="zh-CN"/>
        </w:rPr>
        <w:t xml:space="preserve">number of RBs for DL </w:t>
      </w:r>
      <w:proofErr w:type="spellStart"/>
      <w:r w:rsidR="00E83001" w:rsidRPr="001F27AF">
        <w:rPr>
          <w:rFonts w:eastAsia="等线"/>
          <w:sz w:val="21"/>
          <w:szCs w:val="21"/>
          <w:lang w:eastAsia="zh-CN"/>
        </w:rPr>
        <w:t>subband</w:t>
      </w:r>
      <w:proofErr w:type="spellEnd"/>
      <w:r w:rsidR="00E83001" w:rsidRPr="001F27AF">
        <w:rPr>
          <w:rFonts w:eastAsia="等线"/>
          <w:sz w:val="21"/>
          <w:szCs w:val="21"/>
          <w:lang w:eastAsia="zh-CN"/>
        </w:rPr>
        <w:t xml:space="preserve">(s) </w:t>
      </w:r>
      <w:r w:rsidR="001F27AF">
        <w:rPr>
          <w:rFonts w:eastAsia="等线"/>
          <w:sz w:val="21"/>
          <w:szCs w:val="21"/>
          <w:lang w:eastAsia="zh-CN"/>
        </w:rPr>
        <w:t xml:space="preserve">may be </w:t>
      </w:r>
      <w:r w:rsidR="00E83001" w:rsidRPr="001F27AF">
        <w:rPr>
          <w:rFonts w:eastAsia="等线"/>
          <w:sz w:val="21"/>
          <w:szCs w:val="21"/>
          <w:lang w:eastAsia="zh-CN"/>
        </w:rPr>
        <w:t xml:space="preserve">larger than </w:t>
      </w:r>
      <w:r w:rsidR="001F27AF">
        <w:rPr>
          <w:rFonts w:eastAsia="等线"/>
          <w:sz w:val="21"/>
          <w:szCs w:val="21"/>
          <w:lang w:eastAsia="zh-CN"/>
        </w:rPr>
        <w:t xml:space="preserve">the size to indicate </w:t>
      </w:r>
      <w:r w:rsidR="00E83001" w:rsidRPr="001F27AF">
        <w:rPr>
          <w:rFonts w:eastAsia="等线"/>
          <w:sz w:val="21"/>
          <w:szCs w:val="21"/>
          <w:lang w:eastAsia="zh-CN"/>
        </w:rPr>
        <w:t xml:space="preserve">the number of RBs for </w:t>
      </w:r>
      <w:proofErr w:type="spellStart"/>
      <w:r w:rsidR="00E83001" w:rsidRPr="001F27AF">
        <w:rPr>
          <w:rFonts w:eastAsia="等线"/>
          <w:sz w:val="21"/>
          <w:szCs w:val="21"/>
          <w:lang w:eastAsia="zh-CN"/>
        </w:rPr>
        <w:t>guardband</w:t>
      </w:r>
      <w:proofErr w:type="spellEnd"/>
      <w:r w:rsidR="00E83001" w:rsidRPr="001F27AF">
        <w:rPr>
          <w:rFonts w:eastAsia="等线"/>
          <w:sz w:val="21"/>
          <w:szCs w:val="21"/>
          <w:lang w:eastAsia="zh-CN"/>
        </w:rPr>
        <w:t xml:space="preserve">(s). For another thing, </w:t>
      </w:r>
      <w:r w:rsidR="001F27AF" w:rsidRPr="001F27AF">
        <w:rPr>
          <w:rFonts w:eastAsia="等线"/>
          <w:sz w:val="21"/>
          <w:szCs w:val="21"/>
          <w:lang w:eastAsia="zh-CN"/>
        </w:rPr>
        <w:t xml:space="preserve">the proposed way restricts the two DL </w:t>
      </w:r>
      <w:proofErr w:type="spellStart"/>
      <w:r w:rsidR="001F27AF" w:rsidRPr="001F27AF">
        <w:rPr>
          <w:rFonts w:eastAsia="等线"/>
          <w:sz w:val="21"/>
          <w:szCs w:val="21"/>
          <w:lang w:eastAsia="zh-CN"/>
        </w:rPr>
        <w:t>subband</w:t>
      </w:r>
      <w:r w:rsidR="007E3C69">
        <w:rPr>
          <w:rFonts w:eastAsia="等线"/>
          <w:sz w:val="21"/>
          <w:szCs w:val="21"/>
          <w:lang w:eastAsia="zh-CN"/>
        </w:rPr>
        <w:t>s</w:t>
      </w:r>
      <w:proofErr w:type="spellEnd"/>
      <w:r w:rsidR="001F27AF" w:rsidRPr="001F27AF">
        <w:rPr>
          <w:rFonts w:eastAsia="等线"/>
          <w:sz w:val="21"/>
          <w:szCs w:val="21"/>
          <w:lang w:eastAsia="zh-CN"/>
        </w:rPr>
        <w:t xml:space="preserve"> should be symmetric at edges of the carrier when UL </w:t>
      </w:r>
      <w:proofErr w:type="spellStart"/>
      <w:r w:rsidR="001F27AF" w:rsidRPr="001F27AF">
        <w:rPr>
          <w:rFonts w:eastAsia="等线"/>
          <w:sz w:val="21"/>
          <w:szCs w:val="21"/>
          <w:lang w:eastAsia="zh-CN"/>
        </w:rPr>
        <w:t>subband</w:t>
      </w:r>
      <w:proofErr w:type="spellEnd"/>
      <w:r w:rsidR="001F27AF" w:rsidRPr="001F27AF">
        <w:rPr>
          <w:rFonts w:eastAsia="等线"/>
          <w:sz w:val="21"/>
          <w:szCs w:val="21"/>
          <w:lang w:eastAsia="zh-CN"/>
        </w:rPr>
        <w:t xml:space="preserve"> locates at the middle.</w:t>
      </w:r>
    </w:p>
    <w:p w14:paraId="325F31FF" w14:textId="3827AE56" w:rsidR="001D320D" w:rsidRPr="00484295" w:rsidRDefault="001D320D" w:rsidP="00E83001">
      <w:pPr>
        <w:jc w:val="both"/>
        <w:rPr>
          <w:rFonts w:eastAsia="等线"/>
          <w:b/>
          <w:sz w:val="21"/>
          <w:szCs w:val="21"/>
          <w:lang w:eastAsia="zh-CN"/>
        </w:rPr>
      </w:pPr>
      <w:r w:rsidRPr="008873DB">
        <w:rPr>
          <w:rFonts w:eastAsia="等线" w:hint="eastAsia"/>
          <w:b/>
          <w:sz w:val="21"/>
          <w:szCs w:val="21"/>
          <w:lang w:eastAsia="zh-CN"/>
        </w:rPr>
        <w:t>P</w:t>
      </w:r>
      <w:r w:rsidR="00953384" w:rsidRPr="008873DB">
        <w:rPr>
          <w:rFonts w:eastAsia="等线"/>
          <w:b/>
          <w:sz w:val="21"/>
          <w:szCs w:val="21"/>
          <w:lang w:eastAsia="zh-CN"/>
        </w:rPr>
        <w:t>roposal 7</w:t>
      </w:r>
      <w:r w:rsidRPr="008873DB">
        <w:rPr>
          <w:rFonts w:eastAsia="等线"/>
          <w:b/>
          <w:sz w:val="21"/>
          <w:szCs w:val="21"/>
          <w:lang w:eastAsia="zh-CN"/>
        </w:rPr>
        <w:t>:</w:t>
      </w:r>
      <w:r w:rsidR="00A9383C" w:rsidRPr="008873DB">
        <w:t xml:space="preserve"> </w:t>
      </w:r>
      <w:r w:rsidR="00A9383C" w:rsidRPr="008873DB">
        <w:rPr>
          <w:rFonts w:eastAsia="等线"/>
          <w:b/>
          <w:sz w:val="21"/>
          <w:szCs w:val="21"/>
          <w:lang w:eastAsia="zh-CN"/>
        </w:rPr>
        <w:t xml:space="preserve">Frequency location of UL </w:t>
      </w:r>
      <w:proofErr w:type="spellStart"/>
      <w:r w:rsidR="00A9383C" w:rsidRPr="008873DB">
        <w:rPr>
          <w:rFonts w:eastAsia="等线"/>
          <w:b/>
          <w:sz w:val="21"/>
          <w:szCs w:val="21"/>
          <w:lang w:eastAsia="zh-CN"/>
        </w:rPr>
        <w:t>subband</w:t>
      </w:r>
      <w:proofErr w:type="spellEnd"/>
      <w:r w:rsidR="00A9383C" w:rsidRPr="008873DB">
        <w:rPr>
          <w:rFonts w:eastAsia="等线"/>
          <w:b/>
          <w:sz w:val="21"/>
          <w:szCs w:val="21"/>
          <w:lang w:eastAsia="zh-CN"/>
        </w:rPr>
        <w:t xml:space="preserve"> and the number of RBs for </w:t>
      </w:r>
      <w:proofErr w:type="spellStart"/>
      <w:r w:rsidR="00A9383C" w:rsidRPr="008873DB">
        <w:rPr>
          <w:rFonts w:eastAsia="等线"/>
          <w:b/>
          <w:sz w:val="21"/>
          <w:szCs w:val="21"/>
          <w:lang w:eastAsia="zh-CN"/>
        </w:rPr>
        <w:t>guardband</w:t>
      </w:r>
      <w:proofErr w:type="spellEnd"/>
      <w:r w:rsidR="00A9383C" w:rsidRPr="008873DB">
        <w:rPr>
          <w:rFonts w:eastAsia="等线"/>
          <w:b/>
          <w:sz w:val="21"/>
          <w:szCs w:val="21"/>
          <w:lang w:eastAsia="zh-CN"/>
        </w:rPr>
        <w:t>(s)</w:t>
      </w:r>
      <w:r w:rsidRPr="008873DB">
        <w:rPr>
          <w:rFonts w:eastAsia="等线"/>
          <w:b/>
          <w:sz w:val="21"/>
          <w:szCs w:val="21"/>
          <w:lang w:eastAsia="zh-CN"/>
        </w:rPr>
        <w:t xml:space="preserve">, if any, </w:t>
      </w:r>
      <w:r w:rsidR="008873DB">
        <w:rPr>
          <w:rFonts w:eastAsia="等线" w:hint="eastAsia"/>
          <w:b/>
          <w:sz w:val="21"/>
          <w:szCs w:val="21"/>
          <w:lang w:eastAsia="zh-CN"/>
        </w:rPr>
        <w:t>are</w:t>
      </w:r>
      <w:r w:rsidR="008873DB">
        <w:rPr>
          <w:rFonts w:eastAsia="等线"/>
          <w:b/>
          <w:sz w:val="21"/>
          <w:szCs w:val="21"/>
          <w:lang w:eastAsia="zh-CN"/>
        </w:rPr>
        <w:t xml:space="preserve"> </w:t>
      </w:r>
      <w:r w:rsidRPr="008873DB">
        <w:rPr>
          <w:rFonts w:eastAsia="等线"/>
          <w:b/>
          <w:sz w:val="21"/>
          <w:szCs w:val="21"/>
          <w:lang w:eastAsia="zh-CN"/>
        </w:rPr>
        <w:t xml:space="preserve">explicitly configured. DL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(s) are implicitly derived as RBs which are not within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(s).</w:t>
      </w:r>
    </w:p>
    <w:p w14:paraId="76029C0A" w14:textId="7F570336" w:rsidR="00F455ED" w:rsidRPr="00484295" w:rsidRDefault="001F27AF" w:rsidP="001D320D">
      <w:pPr>
        <w:jc w:val="both"/>
        <w:rPr>
          <w:b/>
          <w:sz w:val="21"/>
          <w:szCs w:val="21"/>
          <w:u w:val="single"/>
          <w:lang w:val="en-GB" w:eastAsia="zh-CN"/>
        </w:rPr>
      </w:pPr>
      <w:r w:rsidRPr="00484295">
        <w:rPr>
          <w:b/>
          <w:sz w:val="21"/>
          <w:szCs w:val="21"/>
          <w:u w:val="single"/>
          <w:lang w:val="en-GB" w:eastAsia="zh-CN"/>
        </w:rPr>
        <w:t>Usable PRBs determination</w:t>
      </w:r>
    </w:p>
    <w:p w14:paraId="48233A95" w14:textId="131AB4B9" w:rsidR="001F27AF" w:rsidRPr="00484295" w:rsidRDefault="00484295" w:rsidP="00484295">
      <w:pPr>
        <w:jc w:val="both"/>
        <w:rPr>
          <w:rFonts w:eastAsia="等线"/>
          <w:sz w:val="21"/>
          <w:szCs w:val="21"/>
          <w:lang w:eastAsia="zh-CN"/>
        </w:rPr>
      </w:pPr>
      <w:r w:rsidRPr="00484295">
        <w:rPr>
          <w:rFonts w:eastAsia="等线"/>
          <w:sz w:val="21"/>
          <w:szCs w:val="21"/>
          <w:lang w:eastAsia="zh-CN"/>
        </w:rPr>
        <w:t xml:space="preserve">For the following considered options </w:t>
      </w:r>
      <w:r w:rsidR="003B5BF1">
        <w:rPr>
          <w:rFonts w:eastAsia="等线"/>
          <w:sz w:val="21"/>
          <w:szCs w:val="21"/>
          <w:lang w:eastAsia="zh-CN"/>
        </w:rPr>
        <w:t>to</w:t>
      </w:r>
      <w:r w:rsidRPr="00484295">
        <w:rPr>
          <w:rFonts w:eastAsia="等线"/>
          <w:sz w:val="21"/>
          <w:szCs w:val="21"/>
          <w:lang w:eastAsia="zh-CN"/>
        </w:rPr>
        <w:t xml:space="preserve"> determin</w:t>
      </w:r>
      <w:r w:rsidR="003B5BF1">
        <w:rPr>
          <w:rFonts w:eastAsia="等线"/>
          <w:sz w:val="21"/>
          <w:szCs w:val="21"/>
          <w:lang w:eastAsia="zh-CN"/>
        </w:rPr>
        <w:t>e</w:t>
      </w:r>
      <w:r w:rsidRPr="00484295">
        <w:rPr>
          <w:rFonts w:eastAsia="等线"/>
          <w:sz w:val="21"/>
          <w:szCs w:val="21"/>
          <w:lang w:eastAsia="zh-CN"/>
        </w:rPr>
        <w:t xml:space="preserve"> UL/DL usable PRBs in the last meeting,</w:t>
      </w:r>
      <w:r w:rsidRPr="00484295">
        <w:rPr>
          <w:rFonts w:eastAsia="等线" w:hint="eastAsia"/>
          <w:sz w:val="21"/>
          <w:szCs w:val="21"/>
          <w:lang w:eastAsia="zh-CN"/>
        </w:rPr>
        <w:t xml:space="preserve"> </w:t>
      </w:r>
      <w:r w:rsidRPr="00484295">
        <w:rPr>
          <w:rFonts w:eastAsia="等线"/>
          <w:sz w:val="21"/>
          <w:szCs w:val="21"/>
          <w:lang w:eastAsia="zh-CN"/>
        </w:rPr>
        <w:t>s</w:t>
      </w:r>
      <w:r w:rsidR="00A41A8C" w:rsidRPr="00484295">
        <w:rPr>
          <w:rFonts w:eastAsia="等线"/>
          <w:sz w:val="21"/>
          <w:szCs w:val="21"/>
          <w:lang w:eastAsia="zh-CN"/>
        </w:rPr>
        <w:t xml:space="preserve">ince cell-specific configuration of SBFD UL </w:t>
      </w:r>
      <w:proofErr w:type="spellStart"/>
      <w:r w:rsidR="00A41A8C" w:rsidRPr="00484295">
        <w:rPr>
          <w:rFonts w:eastAsia="等线"/>
          <w:sz w:val="21"/>
          <w:szCs w:val="21"/>
          <w:lang w:eastAsia="zh-CN"/>
        </w:rPr>
        <w:t>subband</w:t>
      </w:r>
      <w:proofErr w:type="spellEnd"/>
      <w:r w:rsidR="00A41A8C" w:rsidRPr="00484295">
        <w:rPr>
          <w:rFonts w:eastAsia="等线"/>
          <w:sz w:val="21"/>
          <w:szCs w:val="21"/>
          <w:lang w:eastAsia="zh-CN"/>
        </w:rPr>
        <w:t xml:space="preserve"> frequency location is supported for a serving cell and UE should use the </w:t>
      </w:r>
      <w:r w:rsidR="00A41A8C" w:rsidRPr="00484295">
        <w:rPr>
          <w:rFonts w:eastAsia="等线"/>
          <w:sz w:val="21"/>
          <w:szCs w:val="21"/>
          <w:lang w:eastAsia="zh-CN"/>
        </w:rPr>
        <w:lastRenderedPageBreak/>
        <w:t xml:space="preserve">resource in active BWPs, </w:t>
      </w:r>
      <w:r w:rsidR="00A41A8C" w:rsidRPr="00484295">
        <w:rPr>
          <w:rFonts w:eastAsia="等线" w:hint="eastAsia"/>
          <w:sz w:val="21"/>
          <w:szCs w:val="21"/>
          <w:lang w:eastAsia="zh-CN"/>
        </w:rPr>
        <w:t>U</w:t>
      </w:r>
      <w:r w:rsidR="00A41A8C" w:rsidRPr="00484295">
        <w:rPr>
          <w:rFonts w:eastAsia="等线"/>
          <w:sz w:val="21"/>
          <w:szCs w:val="21"/>
          <w:lang w:eastAsia="zh-CN"/>
        </w:rPr>
        <w:t>L/</w:t>
      </w:r>
      <w:r w:rsidR="00A41A8C" w:rsidRPr="00484295">
        <w:rPr>
          <w:rFonts w:eastAsia="等线" w:hint="eastAsia"/>
          <w:sz w:val="21"/>
          <w:szCs w:val="21"/>
          <w:lang w:eastAsia="zh-CN"/>
        </w:rPr>
        <w:t>D</w:t>
      </w:r>
      <w:r w:rsidR="00A41A8C" w:rsidRPr="00484295">
        <w:rPr>
          <w:rFonts w:eastAsia="等线"/>
          <w:sz w:val="21"/>
          <w:szCs w:val="21"/>
          <w:lang w:eastAsia="zh-CN"/>
        </w:rPr>
        <w:t xml:space="preserve">L usable PRBs </w:t>
      </w:r>
      <w:r w:rsidR="003B5BF1">
        <w:rPr>
          <w:rFonts w:eastAsia="等线"/>
          <w:sz w:val="21"/>
          <w:szCs w:val="21"/>
          <w:lang w:eastAsia="zh-CN"/>
        </w:rPr>
        <w:t>could be</w:t>
      </w:r>
      <w:r w:rsidRPr="00484295">
        <w:rPr>
          <w:rFonts w:eastAsia="等线"/>
          <w:sz w:val="21"/>
          <w:szCs w:val="21"/>
          <w:lang w:eastAsia="zh-CN"/>
        </w:rPr>
        <w:t xml:space="preserve"> determined as intersection between </w:t>
      </w:r>
      <w:r w:rsidRPr="00484295">
        <w:rPr>
          <w:rFonts w:eastAsia="等线" w:hint="eastAsia"/>
          <w:sz w:val="21"/>
          <w:szCs w:val="21"/>
          <w:lang w:eastAsia="zh-CN"/>
        </w:rPr>
        <w:t>U</w:t>
      </w:r>
      <w:r w:rsidRPr="00484295">
        <w:rPr>
          <w:rFonts w:eastAsia="等线"/>
          <w:sz w:val="21"/>
          <w:szCs w:val="21"/>
          <w:lang w:eastAsia="zh-CN"/>
        </w:rPr>
        <w:t>L/</w:t>
      </w:r>
      <w:r w:rsidRPr="00484295">
        <w:rPr>
          <w:rFonts w:eastAsia="等线" w:hint="eastAsia"/>
          <w:sz w:val="21"/>
          <w:szCs w:val="21"/>
          <w:lang w:eastAsia="zh-CN"/>
        </w:rPr>
        <w:t>D</w:t>
      </w:r>
      <w:r w:rsidRPr="00484295">
        <w:rPr>
          <w:rFonts w:eastAsia="等线"/>
          <w:sz w:val="21"/>
          <w:szCs w:val="21"/>
          <w:lang w:eastAsia="zh-CN"/>
        </w:rPr>
        <w:t xml:space="preserve">L </w:t>
      </w:r>
      <w:proofErr w:type="spellStart"/>
      <w:r w:rsidRPr="00484295">
        <w:rPr>
          <w:rFonts w:eastAsia="等线"/>
          <w:sz w:val="21"/>
          <w:szCs w:val="21"/>
          <w:lang w:eastAsia="zh-CN"/>
        </w:rPr>
        <w:t>subband</w:t>
      </w:r>
      <w:proofErr w:type="spellEnd"/>
      <w:r w:rsidRPr="00484295">
        <w:rPr>
          <w:rFonts w:eastAsia="等线"/>
          <w:sz w:val="21"/>
          <w:szCs w:val="21"/>
          <w:lang w:eastAsia="zh-CN"/>
        </w:rPr>
        <w:t xml:space="preserve">(s) and active </w:t>
      </w:r>
      <w:r w:rsidRPr="00484295">
        <w:rPr>
          <w:rFonts w:eastAsia="等线" w:hint="eastAsia"/>
          <w:sz w:val="21"/>
          <w:szCs w:val="21"/>
          <w:lang w:eastAsia="zh-CN"/>
        </w:rPr>
        <w:t>U</w:t>
      </w:r>
      <w:r w:rsidRPr="00484295">
        <w:rPr>
          <w:rFonts w:eastAsia="等线"/>
          <w:sz w:val="21"/>
          <w:szCs w:val="21"/>
          <w:lang w:eastAsia="zh-CN"/>
        </w:rPr>
        <w:t>L/</w:t>
      </w:r>
      <w:r w:rsidRPr="00484295">
        <w:rPr>
          <w:rFonts w:eastAsia="等线" w:hint="eastAsia"/>
          <w:sz w:val="21"/>
          <w:szCs w:val="21"/>
          <w:lang w:eastAsia="zh-CN"/>
        </w:rPr>
        <w:t>D</w:t>
      </w:r>
      <w:r w:rsidRPr="00484295">
        <w:rPr>
          <w:rFonts w:eastAsia="等线"/>
          <w:sz w:val="21"/>
          <w:szCs w:val="21"/>
          <w:lang w:eastAsia="zh-CN"/>
        </w:rPr>
        <w:t>L BWP in SBFD symbols.</w:t>
      </w:r>
    </w:p>
    <w:tbl>
      <w:tblPr>
        <w:tblStyle w:val="af9"/>
        <w:tblW w:w="0" w:type="auto"/>
        <w:tblLook w:val="04A0" w:firstRow="1" w:lastRow="0" w:firstColumn="1" w:lastColumn="0" w:noHBand="0" w:noVBand="1"/>
      </w:tblPr>
      <w:tblGrid>
        <w:gridCol w:w="9629"/>
      </w:tblGrid>
      <w:tr w:rsidR="00F455ED" w:rsidRPr="00484295" w14:paraId="0EC8D706" w14:textId="77777777" w:rsidTr="00F455ED">
        <w:tc>
          <w:tcPr>
            <w:tcW w:w="9629" w:type="dxa"/>
          </w:tcPr>
          <w:p w14:paraId="7BDBF07C" w14:textId="77777777" w:rsidR="00F455ED" w:rsidRPr="00484295" w:rsidRDefault="00F455ED" w:rsidP="00F455ED">
            <w:pPr>
              <w:rPr>
                <w:b/>
                <w:bCs/>
                <w:iCs/>
                <w:sz w:val="21"/>
                <w:szCs w:val="21"/>
              </w:rPr>
            </w:pPr>
            <w:r w:rsidRPr="00484295">
              <w:rPr>
                <w:b/>
                <w:bCs/>
                <w:iCs/>
                <w:sz w:val="21"/>
                <w:szCs w:val="21"/>
                <w:highlight w:val="green"/>
              </w:rPr>
              <w:t>Agreement</w:t>
            </w:r>
          </w:p>
          <w:p w14:paraId="3FA5BEF5" w14:textId="77777777" w:rsidR="00F455ED" w:rsidRPr="00484295" w:rsidRDefault="00F455ED" w:rsidP="00F455ED">
            <w:pPr>
              <w:rPr>
                <w:rFonts w:eastAsia="Malgun Gothic"/>
                <w:sz w:val="21"/>
                <w:szCs w:val="21"/>
                <w:lang w:eastAsia="zh-CN"/>
              </w:rPr>
            </w:pPr>
            <w:r w:rsidRPr="00484295">
              <w:rPr>
                <w:rFonts w:eastAsia="Malgun Gothic"/>
                <w:sz w:val="21"/>
                <w:szCs w:val="21"/>
                <w:lang w:eastAsia="zh-CN"/>
              </w:rPr>
              <w:t xml:space="preserve">For discussion purpose, UL </w:t>
            </w:r>
            <w:proofErr w:type="spellStart"/>
            <w:r w:rsidRPr="00484295">
              <w:rPr>
                <w:rFonts w:eastAsia="Malgun Gothic"/>
                <w:sz w:val="21"/>
                <w:szCs w:val="21"/>
                <w:lang w:eastAsia="zh-CN"/>
              </w:rPr>
              <w:t>subband</w:t>
            </w:r>
            <w:proofErr w:type="spellEnd"/>
            <w:r w:rsidRPr="00484295">
              <w:rPr>
                <w:rFonts w:eastAsia="Malgun Gothic"/>
                <w:sz w:val="21"/>
                <w:szCs w:val="21"/>
                <w:lang w:eastAsia="zh-CN"/>
              </w:rPr>
              <w:t xml:space="preserve"> frequency resources within active UL BWP </w:t>
            </w:r>
            <w:r w:rsidRPr="00484295">
              <w:rPr>
                <w:rFonts w:eastAsia="Malgun Gothic" w:hint="eastAsia"/>
                <w:sz w:val="21"/>
                <w:szCs w:val="21"/>
                <w:lang w:eastAsia="zh-CN"/>
              </w:rPr>
              <w:t>are</w:t>
            </w:r>
            <w:r w:rsidRPr="00484295">
              <w:rPr>
                <w:rFonts w:eastAsia="Malgun Gothic"/>
                <w:sz w:val="21"/>
                <w:szCs w:val="21"/>
                <w:lang w:eastAsia="zh-CN"/>
              </w:rPr>
              <w:t xml:space="preserve"> called UL usable PRBs and DL </w:t>
            </w:r>
            <w:proofErr w:type="spellStart"/>
            <w:r w:rsidRPr="00484295">
              <w:rPr>
                <w:rFonts w:eastAsia="Malgun Gothic"/>
                <w:sz w:val="21"/>
                <w:szCs w:val="21"/>
                <w:lang w:eastAsia="zh-CN"/>
              </w:rPr>
              <w:t>subband</w:t>
            </w:r>
            <w:proofErr w:type="spellEnd"/>
            <w:r w:rsidRPr="00484295">
              <w:rPr>
                <w:rFonts w:eastAsia="Malgun Gothic"/>
                <w:sz w:val="21"/>
                <w:szCs w:val="21"/>
                <w:lang w:eastAsia="zh-CN"/>
              </w:rPr>
              <w:t xml:space="preserve">(s) frequency resources within active DL BWP </w:t>
            </w:r>
            <w:r w:rsidRPr="00484295">
              <w:rPr>
                <w:rFonts w:eastAsia="Malgun Gothic" w:hint="eastAsia"/>
                <w:sz w:val="21"/>
                <w:szCs w:val="21"/>
                <w:lang w:eastAsia="zh-CN"/>
              </w:rPr>
              <w:t>are</w:t>
            </w:r>
            <w:r w:rsidRPr="00484295">
              <w:rPr>
                <w:rFonts w:eastAsia="Malgun Gothic"/>
                <w:sz w:val="21"/>
                <w:szCs w:val="21"/>
                <w:lang w:eastAsia="zh-CN"/>
              </w:rPr>
              <w:t xml:space="preserve"> called DL usable PRBs.</w:t>
            </w:r>
          </w:p>
          <w:p w14:paraId="549B84DC" w14:textId="77777777" w:rsidR="00F455ED" w:rsidRPr="00484295" w:rsidRDefault="00F455ED" w:rsidP="00F455ED">
            <w:pPr>
              <w:rPr>
                <w:rFonts w:eastAsia="Malgun Gothic"/>
                <w:sz w:val="21"/>
                <w:szCs w:val="21"/>
                <w:lang w:eastAsia="zh-CN"/>
              </w:rPr>
            </w:pPr>
            <w:r w:rsidRPr="00484295">
              <w:rPr>
                <w:rFonts w:eastAsia="Malgun Gothic"/>
                <w:sz w:val="21"/>
                <w:szCs w:val="21"/>
                <w:lang w:eastAsia="zh-CN"/>
              </w:rPr>
              <w:t>For determining UL/DL usable PRBs, consider the following options.</w:t>
            </w:r>
          </w:p>
          <w:p w14:paraId="6D44CD2D" w14:textId="77777777" w:rsidR="00F455ED" w:rsidRPr="00484295" w:rsidRDefault="00F455ED" w:rsidP="00F455ED">
            <w:pPr>
              <w:pStyle w:val="aff0"/>
              <w:numPr>
                <w:ilvl w:val="0"/>
                <w:numId w:val="28"/>
              </w:numPr>
              <w:suppressAutoHyphens/>
              <w:overflowPunct/>
              <w:autoSpaceDE/>
              <w:autoSpaceDN/>
              <w:adjustRightInd/>
              <w:spacing w:after="0"/>
              <w:ind w:firstLineChars="0"/>
              <w:textAlignment w:val="auto"/>
              <w:rPr>
                <w:rFonts w:eastAsia="Malgun Gothic" w:cs="Times"/>
                <w:sz w:val="21"/>
                <w:szCs w:val="21"/>
                <w:lang w:eastAsia="zh-CN"/>
              </w:rPr>
            </w:pPr>
            <w:r w:rsidRPr="00484295">
              <w:rPr>
                <w:rFonts w:eastAsia="Malgun Gothic" w:cs="Times"/>
                <w:sz w:val="21"/>
                <w:szCs w:val="21"/>
                <w:lang w:eastAsia="zh-CN"/>
              </w:rPr>
              <w:t xml:space="preserve">Option 1: UL usable PRBs are determined as intersection between cell-specific UL </w:t>
            </w:r>
            <w:proofErr w:type="spellStart"/>
            <w:r w:rsidRPr="00484295">
              <w:rPr>
                <w:rFonts w:eastAsia="Malgun Gothic" w:cs="Times"/>
                <w:sz w:val="21"/>
                <w:szCs w:val="21"/>
                <w:lang w:eastAsia="zh-CN"/>
              </w:rPr>
              <w:t>subband</w:t>
            </w:r>
            <w:proofErr w:type="spellEnd"/>
            <w:r w:rsidRPr="00484295">
              <w:rPr>
                <w:rFonts w:eastAsia="Malgun Gothic" w:cs="Times"/>
                <w:sz w:val="21"/>
                <w:szCs w:val="21"/>
                <w:lang w:eastAsia="zh-CN"/>
              </w:rPr>
              <w:t xml:space="preserve"> and active UL BWP in SBFD symbols. DL usable PRBs are determined as intersection between cell-specific DL </w:t>
            </w:r>
            <w:proofErr w:type="spellStart"/>
            <w:r w:rsidRPr="00484295">
              <w:rPr>
                <w:rFonts w:eastAsia="Malgun Gothic" w:cs="Times"/>
                <w:sz w:val="21"/>
                <w:szCs w:val="21"/>
                <w:lang w:eastAsia="zh-CN"/>
              </w:rPr>
              <w:t>subband</w:t>
            </w:r>
            <w:proofErr w:type="spellEnd"/>
            <w:r w:rsidRPr="00484295">
              <w:rPr>
                <w:rFonts w:eastAsia="Malgun Gothic" w:cs="Times"/>
                <w:sz w:val="21"/>
                <w:szCs w:val="21"/>
                <w:lang w:eastAsia="zh-CN"/>
              </w:rPr>
              <w:t>(s) and active DL BWP in SBFD symbols.</w:t>
            </w:r>
          </w:p>
          <w:p w14:paraId="02F51239" w14:textId="463CD9D4" w:rsidR="00F455ED" w:rsidRPr="00484295" w:rsidRDefault="00F455ED" w:rsidP="00A41A8C">
            <w:pPr>
              <w:pStyle w:val="aff0"/>
              <w:numPr>
                <w:ilvl w:val="0"/>
                <w:numId w:val="28"/>
              </w:numPr>
              <w:suppressAutoHyphens/>
              <w:overflowPunct/>
              <w:autoSpaceDE/>
              <w:autoSpaceDN/>
              <w:adjustRightInd/>
              <w:spacing w:after="0"/>
              <w:ind w:firstLineChars="0"/>
              <w:textAlignment w:val="auto"/>
              <w:rPr>
                <w:rFonts w:eastAsia="等线"/>
                <w:sz w:val="21"/>
                <w:szCs w:val="21"/>
                <w:lang w:eastAsia="zh-CN"/>
              </w:rPr>
            </w:pPr>
            <w:r w:rsidRPr="00484295">
              <w:rPr>
                <w:rFonts w:eastAsia="Malgun Gothic" w:cs="Times"/>
                <w:sz w:val="21"/>
                <w:szCs w:val="21"/>
                <w:lang w:eastAsia="zh-CN"/>
              </w:rPr>
              <w:t xml:space="preserve">Option 2: </w:t>
            </w:r>
            <w:r w:rsidRPr="00484295">
              <w:rPr>
                <w:rFonts w:eastAsia="Malgun Gothic" w:cs="Times" w:hint="eastAsia"/>
                <w:sz w:val="21"/>
                <w:szCs w:val="21"/>
                <w:lang w:eastAsia="zh-CN"/>
              </w:rPr>
              <w:t>U</w:t>
            </w:r>
            <w:r w:rsidRPr="00484295">
              <w:rPr>
                <w:rFonts w:eastAsia="Malgun Gothic" w:cs="Times"/>
                <w:sz w:val="21"/>
                <w:szCs w:val="21"/>
                <w:lang w:eastAsia="zh-CN"/>
              </w:rPr>
              <w:t>L/</w:t>
            </w:r>
            <w:r w:rsidRPr="00484295">
              <w:rPr>
                <w:rFonts w:eastAsia="Malgun Gothic" w:cs="Times" w:hint="eastAsia"/>
                <w:sz w:val="21"/>
                <w:szCs w:val="21"/>
                <w:lang w:eastAsia="zh-CN"/>
              </w:rPr>
              <w:t>D</w:t>
            </w:r>
            <w:r w:rsidRPr="00484295">
              <w:rPr>
                <w:rFonts w:eastAsia="Malgun Gothic" w:cs="Times"/>
                <w:sz w:val="21"/>
                <w:szCs w:val="21"/>
                <w:lang w:eastAsia="zh-CN"/>
              </w:rPr>
              <w:t xml:space="preserve">L usable PRBs are explicitly configured within active </w:t>
            </w:r>
            <w:r w:rsidRPr="00484295">
              <w:rPr>
                <w:rFonts w:eastAsia="Malgun Gothic" w:cs="Times" w:hint="eastAsia"/>
                <w:sz w:val="21"/>
                <w:szCs w:val="21"/>
                <w:lang w:eastAsia="zh-CN"/>
              </w:rPr>
              <w:t>U</w:t>
            </w:r>
            <w:r w:rsidRPr="00484295">
              <w:rPr>
                <w:rFonts w:eastAsia="Malgun Gothic" w:cs="Times"/>
                <w:sz w:val="21"/>
                <w:szCs w:val="21"/>
                <w:lang w:eastAsia="zh-CN"/>
              </w:rPr>
              <w:t>L/</w:t>
            </w:r>
            <w:r w:rsidRPr="00484295">
              <w:rPr>
                <w:rFonts w:eastAsia="Malgun Gothic" w:cs="Times" w:hint="eastAsia"/>
                <w:sz w:val="21"/>
                <w:szCs w:val="21"/>
                <w:lang w:eastAsia="zh-CN"/>
              </w:rPr>
              <w:t>D</w:t>
            </w:r>
            <w:r w:rsidRPr="00484295">
              <w:rPr>
                <w:rFonts w:eastAsia="Malgun Gothic" w:cs="Times"/>
                <w:sz w:val="21"/>
                <w:szCs w:val="21"/>
                <w:lang w:eastAsia="zh-CN"/>
              </w:rPr>
              <w:t>L BWP in SBFD symbols.</w:t>
            </w:r>
          </w:p>
        </w:tc>
      </w:tr>
    </w:tbl>
    <w:p w14:paraId="378AA8AB" w14:textId="77777777" w:rsidR="00484295" w:rsidRPr="00484295" w:rsidRDefault="00484295" w:rsidP="00484295">
      <w:pPr>
        <w:jc w:val="both"/>
        <w:rPr>
          <w:rFonts w:eastAsia="等线"/>
          <w:b/>
          <w:sz w:val="21"/>
          <w:szCs w:val="21"/>
          <w:lang w:eastAsia="zh-CN"/>
        </w:rPr>
      </w:pPr>
    </w:p>
    <w:p w14:paraId="43186FEA" w14:textId="12D7E341" w:rsidR="00484295" w:rsidRPr="00484295" w:rsidRDefault="00484295" w:rsidP="00484295">
      <w:pPr>
        <w:jc w:val="both"/>
        <w:rPr>
          <w:rFonts w:eastAsia="等线"/>
          <w:b/>
          <w:sz w:val="21"/>
          <w:szCs w:val="21"/>
          <w:lang w:eastAsia="zh-CN"/>
        </w:rPr>
      </w:pPr>
      <w:r w:rsidRPr="00484295">
        <w:rPr>
          <w:rFonts w:eastAsia="等线" w:hint="eastAsia"/>
          <w:b/>
          <w:sz w:val="21"/>
          <w:szCs w:val="21"/>
          <w:lang w:eastAsia="zh-CN"/>
        </w:rPr>
        <w:t>P</w:t>
      </w:r>
      <w:r w:rsidRPr="00484295">
        <w:rPr>
          <w:rFonts w:eastAsia="等线"/>
          <w:b/>
          <w:sz w:val="21"/>
          <w:szCs w:val="21"/>
          <w:lang w:eastAsia="zh-CN"/>
        </w:rPr>
        <w:t xml:space="preserve">roposal 8: </w:t>
      </w:r>
      <w:r w:rsidRPr="00484295">
        <w:rPr>
          <w:rFonts w:eastAsia="Malgun Gothic" w:cs="Times"/>
          <w:b/>
          <w:sz w:val="21"/>
          <w:szCs w:val="21"/>
          <w:lang w:eastAsia="zh-CN"/>
        </w:rPr>
        <w:t xml:space="preserve">UL/DL usable PRBs are determined as intersection between UL/DL </w:t>
      </w:r>
      <w:proofErr w:type="spellStart"/>
      <w:r w:rsidRPr="00484295">
        <w:rPr>
          <w:rFonts w:eastAsia="Malgun Gothic" w:cs="Times"/>
          <w:b/>
          <w:sz w:val="21"/>
          <w:szCs w:val="21"/>
          <w:lang w:eastAsia="zh-CN"/>
        </w:rPr>
        <w:t>subband</w:t>
      </w:r>
      <w:proofErr w:type="spellEnd"/>
      <w:r w:rsidRPr="00484295">
        <w:rPr>
          <w:rFonts w:eastAsia="Malgun Gothic" w:cs="Times"/>
          <w:b/>
          <w:sz w:val="21"/>
          <w:szCs w:val="21"/>
          <w:lang w:eastAsia="zh-CN"/>
        </w:rPr>
        <w:t>(s) and active UL/DL BWP in SBFD symbols.</w:t>
      </w:r>
    </w:p>
    <w:p w14:paraId="15A036BA" w14:textId="77777777" w:rsidR="00484295" w:rsidRPr="006C0EBE" w:rsidRDefault="00484295" w:rsidP="006C0EBE">
      <w:pPr>
        <w:pStyle w:val="1"/>
      </w:pPr>
      <w:r w:rsidRPr="006C0EBE">
        <w:t>TX/RX/measurement procedures</w:t>
      </w:r>
    </w:p>
    <w:p w14:paraId="06A8BEBD" w14:textId="2D0A9FCC" w:rsidR="00F455ED" w:rsidRPr="006C0EBE" w:rsidRDefault="006C0EBE" w:rsidP="006C0EBE">
      <w:pPr>
        <w:pStyle w:val="2"/>
        <w:ind w:left="839" w:hanging="839"/>
        <w:rPr>
          <w:rFonts w:eastAsiaTheme="minorEastAsia" w:cs="Arial"/>
          <w:lang w:eastAsia="zh-CN"/>
        </w:rPr>
      </w:pPr>
      <w:r w:rsidRPr="006C0EBE">
        <w:rPr>
          <w:rFonts w:eastAsiaTheme="minorEastAsia" w:cs="Arial"/>
          <w:lang w:eastAsia="zh-CN"/>
        </w:rPr>
        <w:t xml:space="preserve">Transmission and </w:t>
      </w:r>
      <w:r w:rsidR="00FD3BC8">
        <w:rPr>
          <w:rFonts w:eastAsiaTheme="minorEastAsia" w:cs="Arial"/>
          <w:lang w:eastAsia="zh-CN"/>
        </w:rPr>
        <w:t>reception behavio</w:t>
      </w:r>
      <w:r w:rsidRPr="006C0EBE">
        <w:rPr>
          <w:rFonts w:eastAsiaTheme="minorEastAsia" w:cs="Arial"/>
          <w:lang w:eastAsia="zh-CN"/>
        </w:rPr>
        <w:t xml:space="preserve">rs </w:t>
      </w:r>
      <w:r w:rsidR="00203FE1">
        <w:rPr>
          <w:rFonts w:eastAsiaTheme="minorEastAsia" w:cs="Arial"/>
          <w:lang w:eastAsia="zh-CN"/>
        </w:rPr>
        <w:t>on</w:t>
      </w:r>
      <w:r w:rsidRPr="006C0EBE">
        <w:rPr>
          <w:rFonts w:eastAsiaTheme="minorEastAsia" w:cs="Arial"/>
          <w:lang w:eastAsia="zh-CN"/>
        </w:rPr>
        <w:t xml:space="preserve"> SBFD s</w:t>
      </w:r>
      <w:r w:rsidR="00203FE1">
        <w:rPr>
          <w:rFonts w:eastAsiaTheme="minorEastAsia" w:cs="Arial"/>
          <w:lang w:eastAsia="zh-CN"/>
        </w:rPr>
        <w:t>ubbands</w:t>
      </w:r>
    </w:p>
    <w:p w14:paraId="288AF45A" w14:textId="77777777" w:rsidR="00195EF7" w:rsidRPr="002442FC" w:rsidRDefault="00195EF7" w:rsidP="002442FC">
      <w:pPr>
        <w:jc w:val="both"/>
        <w:rPr>
          <w:rFonts w:eastAsiaTheme="minorEastAsia"/>
          <w:b/>
          <w:sz w:val="21"/>
          <w:szCs w:val="21"/>
          <w:u w:val="single"/>
          <w:lang w:eastAsia="zh-CN"/>
        </w:rPr>
      </w:pPr>
      <w:r w:rsidRPr="002442FC">
        <w:rPr>
          <w:rFonts w:eastAsiaTheme="minorEastAsia"/>
          <w:b/>
          <w:sz w:val="21"/>
          <w:szCs w:val="21"/>
          <w:u w:val="single"/>
          <w:lang w:eastAsia="zh-CN"/>
        </w:rPr>
        <w:t>Interaction with</w:t>
      </w:r>
      <w:r w:rsidRPr="002442FC">
        <w:rPr>
          <w:rFonts w:eastAsiaTheme="minorEastAsia"/>
          <w:sz w:val="21"/>
          <w:szCs w:val="21"/>
          <w:u w:val="single"/>
          <w:lang w:eastAsia="zh-CN"/>
        </w:rPr>
        <w:t xml:space="preserve"> </w:t>
      </w:r>
      <w:r w:rsidRPr="002442FC">
        <w:rPr>
          <w:rFonts w:eastAsiaTheme="minorEastAsia"/>
          <w:b/>
          <w:i/>
          <w:sz w:val="21"/>
          <w:szCs w:val="21"/>
          <w:u w:val="single"/>
          <w:lang w:eastAsia="zh-CN"/>
        </w:rPr>
        <w:t>TDD-UL-DL-</w:t>
      </w:r>
      <w:proofErr w:type="spellStart"/>
      <w:r w:rsidRPr="002442FC">
        <w:rPr>
          <w:rFonts w:eastAsiaTheme="minorEastAsia"/>
          <w:b/>
          <w:i/>
          <w:sz w:val="21"/>
          <w:szCs w:val="21"/>
          <w:u w:val="single"/>
          <w:lang w:eastAsia="zh-CN"/>
        </w:rPr>
        <w:t>ConfigDedicated</w:t>
      </w:r>
      <w:proofErr w:type="spellEnd"/>
      <w:r w:rsidRPr="002442FC">
        <w:rPr>
          <w:rFonts w:eastAsiaTheme="minorEastAsia"/>
          <w:b/>
          <w:i/>
          <w:sz w:val="21"/>
          <w:szCs w:val="21"/>
          <w:u w:val="single"/>
          <w:lang w:eastAsia="zh-CN"/>
        </w:rPr>
        <w:t xml:space="preserve"> </w:t>
      </w:r>
      <w:r w:rsidRPr="002442FC">
        <w:rPr>
          <w:rFonts w:eastAsiaTheme="minorEastAsia"/>
          <w:b/>
          <w:sz w:val="21"/>
          <w:szCs w:val="21"/>
          <w:u w:val="single"/>
          <w:lang w:eastAsia="zh-CN"/>
        </w:rPr>
        <w:t xml:space="preserve">and </w:t>
      </w:r>
      <w:proofErr w:type="spellStart"/>
      <w:r w:rsidRPr="002442FC">
        <w:rPr>
          <w:rFonts w:eastAsiaTheme="minorEastAsia"/>
          <w:b/>
          <w:sz w:val="21"/>
          <w:szCs w:val="21"/>
          <w:u w:val="single"/>
          <w:lang w:eastAsia="zh-CN"/>
        </w:rPr>
        <w:t>dyamic</w:t>
      </w:r>
      <w:proofErr w:type="spellEnd"/>
      <w:r w:rsidRPr="002442FC">
        <w:rPr>
          <w:rFonts w:eastAsiaTheme="minorEastAsia"/>
          <w:b/>
          <w:sz w:val="21"/>
          <w:szCs w:val="21"/>
          <w:u w:val="single"/>
          <w:lang w:eastAsia="zh-CN"/>
        </w:rPr>
        <w:t xml:space="preserve"> SFI</w:t>
      </w:r>
    </w:p>
    <w:p w14:paraId="6524DAEF" w14:textId="653989EF" w:rsidR="00A42CCD" w:rsidRPr="002442FC" w:rsidRDefault="00A42CCD" w:rsidP="002442FC">
      <w:pPr>
        <w:jc w:val="both"/>
        <w:rPr>
          <w:rFonts w:eastAsia="等线"/>
          <w:sz w:val="21"/>
          <w:szCs w:val="21"/>
          <w:lang w:eastAsia="zh-CN"/>
        </w:rPr>
      </w:pPr>
      <w:r w:rsidRPr="002442FC">
        <w:rPr>
          <w:rFonts w:eastAsia="等线" w:hint="eastAsia"/>
          <w:sz w:val="21"/>
          <w:szCs w:val="21"/>
          <w:lang w:eastAsia="zh-CN"/>
        </w:rPr>
        <w:t>F</w:t>
      </w:r>
      <w:r w:rsidRPr="002442FC">
        <w:rPr>
          <w:rFonts w:eastAsia="等线"/>
          <w:sz w:val="21"/>
          <w:szCs w:val="21"/>
          <w:lang w:eastAsia="zh-CN"/>
        </w:rPr>
        <w:t xml:space="preserve">or legacy TDD UL DL configuration, </w:t>
      </w:r>
      <w:proofErr w:type="spellStart"/>
      <w:r w:rsidRPr="002442FC">
        <w:rPr>
          <w:i/>
          <w:sz w:val="21"/>
          <w:szCs w:val="21"/>
        </w:rPr>
        <w:t>tdd</w:t>
      </w:r>
      <w:proofErr w:type="spellEnd"/>
      <w:r w:rsidRPr="002442FC">
        <w:rPr>
          <w:i/>
          <w:sz w:val="21"/>
          <w:szCs w:val="21"/>
        </w:rPr>
        <w:t>-UL-DL-</w:t>
      </w:r>
      <w:proofErr w:type="spellStart"/>
      <w:r w:rsidRPr="002442FC">
        <w:rPr>
          <w:i/>
          <w:sz w:val="21"/>
          <w:szCs w:val="21"/>
        </w:rPr>
        <w:t>ConfigurationDedicated</w:t>
      </w:r>
      <w:proofErr w:type="spellEnd"/>
      <w:r w:rsidRPr="002442FC">
        <w:rPr>
          <w:sz w:val="21"/>
          <w:szCs w:val="21"/>
        </w:rPr>
        <w:t xml:space="preserve"> overrides only flexible symbols as provided by </w:t>
      </w:r>
      <w:proofErr w:type="spellStart"/>
      <w:r w:rsidRPr="002442FC">
        <w:rPr>
          <w:i/>
          <w:sz w:val="21"/>
          <w:szCs w:val="21"/>
        </w:rPr>
        <w:t>tdd</w:t>
      </w:r>
      <w:proofErr w:type="spellEnd"/>
      <w:r w:rsidRPr="002442FC">
        <w:rPr>
          <w:i/>
          <w:sz w:val="21"/>
          <w:szCs w:val="21"/>
        </w:rPr>
        <w:t>-UL-DL-</w:t>
      </w:r>
      <w:proofErr w:type="spellStart"/>
      <w:r w:rsidRPr="002442FC">
        <w:rPr>
          <w:i/>
          <w:sz w:val="21"/>
          <w:szCs w:val="21"/>
        </w:rPr>
        <w:t>ConfigurationCommon</w:t>
      </w:r>
      <w:proofErr w:type="spellEnd"/>
      <w:r w:rsidRPr="002442FC">
        <w:rPr>
          <w:sz w:val="21"/>
          <w:szCs w:val="21"/>
        </w:rPr>
        <w:t>.</w:t>
      </w:r>
      <w:r w:rsidR="00FE28FB" w:rsidRPr="002442FC">
        <w:rPr>
          <w:sz w:val="21"/>
          <w:szCs w:val="21"/>
        </w:rPr>
        <w:t xml:space="preserve"> DCI format 2_0 cannot indicate symbol as uplink/downlink, respectively, or as flexible when the symbol is indicated as downlink/uplink by </w:t>
      </w:r>
      <w:proofErr w:type="spellStart"/>
      <w:r w:rsidR="00FE28FB" w:rsidRPr="002442FC">
        <w:rPr>
          <w:i/>
          <w:sz w:val="21"/>
          <w:szCs w:val="21"/>
        </w:rPr>
        <w:t>tdd</w:t>
      </w:r>
      <w:proofErr w:type="spellEnd"/>
      <w:r w:rsidR="00FE28FB" w:rsidRPr="002442FC">
        <w:rPr>
          <w:i/>
          <w:sz w:val="21"/>
          <w:szCs w:val="21"/>
        </w:rPr>
        <w:t>-UL-DL-</w:t>
      </w:r>
      <w:proofErr w:type="spellStart"/>
      <w:r w:rsidR="00FE28FB" w:rsidRPr="002442FC">
        <w:rPr>
          <w:i/>
          <w:sz w:val="21"/>
          <w:szCs w:val="21"/>
        </w:rPr>
        <w:t>ConfigurationCommon</w:t>
      </w:r>
      <w:proofErr w:type="spellEnd"/>
      <w:r w:rsidR="00FE28FB" w:rsidRPr="002442FC">
        <w:rPr>
          <w:sz w:val="21"/>
          <w:szCs w:val="21"/>
        </w:rPr>
        <w:t xml:space="preserve">, or </w:t>
      </w:r>
      <w:proofErr w:type="spellStart"/>
      <w:r w:rsidR="00FE28FB" w:rsidRPr="002442FC">
        <w:rPr>
          <w:i/>
          <w:sz w:val="21"/>
          <w:szCs w:val="21"/>
        </w:rPr>
        <w:t>tdd</w:t>
      </w:r>
      <w:proofErr w:type="spellEnd"/>
      <w:r w:rsidR="00FE28FB" w:rsidRPr="002442FC">
        <w:rPr>
          <w:i/>
          <w:sz w:val="21"/>
          <w:szCs w:val="21"/>
        </w:rPr>
        <w:t>-UL-DL-</w:t>
      </w:r>
      <w:proofErr w:type="spellStart"/>
      <w:r w:rsidR="00FE28FB" w:rsidRPr="002442FC">
        <w:rPr>
          <w:i/>
          <w:sz w:val="21"/>
          <w:szCs w:val="21"/>
        </w:rPr>
        <w:t>ConfigurationDedicated</w:t>
      </w:r>
      <w:proofErr w:type="spellEnd"/>
      <w:r w:rsidR="00FE28FB" w:rsidRPr="002442FC">
        <w:rPr>
          <w:i/>
          <w:sz w:val="21"/>
          <w:szCs w:val="21"/>
        </w:rPr>
        <w:t xml:space="preserve">. </w:t>
      </w:r>
      <w:r w:rsidR="00FE28FB" w:rsidRPr="002442FC">
        <w:rPr>
          <w:sz w:val="21"/>
          <w:szCs w:val="21"/>
        </w:rPr>
        <w:t>When</w:t>
      </w:r>
      <w:r w:rsidR="00FE28FB" w:rsidRPr="002442FC">
        <w:rPr>
          <w:i/>
          <w:sz w:val="21"/>
          <w:szCs w:val="21"/>
        </w:rPr>
        <w:t xml:space="preserve"> </w:t>
      </w:r>
      <w:r w:rsidR="00FE28FB" w:rsidRPr="002442FC">
        <w:rPr>
          <w:sz w:val="21"/>
          <w:szCs w:val="21"/>
        </w:rPr>
        <w:t xml:space="preserve">SBFD symbol are configured, the configuration </w:t>
      </w:r>
      <w:r w:rsidR="00FE28FB" w:rsidRPr="002442FC">
        <w:rPr>
          <w:rFonts w:eastAsia="Malgun Gothic"/>
          <w:sz w:val="21"/>
          <w:szCs w:val="21"/>
        </w:rPr>
        <w:t xml:space="preserve">interaction with </w:t>
      </w:r>
      <w:r w:rsidR="00FE28FB" w:rsidRPr="002442FC">
        <w:rPr>
          <w:rFonts w:eastAsia="Malgun Gothic"/>
          <w:i/>
          <w:sz w:val="21"/>
          <w:szCs w:val="21"/>
        </w:rPr>
        <w:t>TDD-UL-DL-</w:t>
      </w:r>
      <w:proofErr w:type="spellStart"/>
      <w:r w:rsidR="00FE28FB" w:rsidRPr="002442FC">
        <w:rPr>
          <w:rFonts w:eastAsia="Malgun Gothic"/>
          <w:i/>
          <w:sz w:val="21"/>
          <w:szCs w:val="21"/>
        </w:rPr>
        <w:t>ConfigDedicated</w:t>
      </w:r>
      <w:proofErr w:type="spellEnd"/>
      <w:r w:rsidR="00FE28FB" w:rsidRPr="002442FC">
        <w:rPr>
          <w:rFonts w:eastAsia="Malgun Gothic"/>
          <w:sz w:val="21"/>
          <w:szCs w:val="21"/>
        </w:rPr>
        <w:t xml:space="preserve"> indication and SFI in DCI format 2_0 needs to be discussed.</w:t>
      </w:r>
    </w:p>
    <w:tbl>
      <w:tblPr>
        <w:tblStyle w:val="af9"/>
        <w:tblW w:w="0" w:type="auto"/>
        <w:tblLook w:val="04A0" w:firstRow="1" w:lastRow="0" w:firstColumn="1" w:lastColumn="0" w:noHBand="0" w:noVBand="1"/>
      </w:tblPr>
      <w:tblGrid>
        <w:gridCol w:w="9629"/>
      </w:tblGrid>
      <w:tr w:rsidR="00203FE1" w:rsidRPr="002442FC" w14:paraId="23A9FF75" w14:textId="77777777" w:rsidTr="00203FE1">
        <w:tc>
          <w:tcPr>
            <w:tcW w:w="9629" w:type="dxa"/>
          </w:tcPr>
          <w:p w14:paraId="4A3240F4" w14:textId="77777777" w:rsidR="00203FE1" w:rsidRPr="002442FC" w:rsidRDefault="00203FE1" w:rsidP="002442FC">
            <w:pPr>
              <w:jc w:val="both"/>
              <w:rPr>
                <w:rFonts w:eastAsia="Malgun Gothic"/>
                <w:b/>
                <w:sz w:val="21"/>
                <w:szCs w:val="21"/>
                <w:highlight w:val="green"/>
                <w:lang w:eastAsia="zh-CN"/>
              </w:rPr>
            </w:pPr>
            <w:r w:rsidRPr="002442FC">
              <w:rPr>
                <w:rFonts w:eastAsia="Malgun Gothic"/>
                <w:b/>
                <w:sz w:val="21"/>
                <w:szCs w:val="21"/>
                <w:highlight w:val="green"/>
                <w:lang w:eastAsia="zh-CN"/>
              </w:rPr>
              <w:t>Agreement</w:t>
            </w:r>
          </w:p>
          <w:p w14:paraId="04F2A6BD" w14:textId="77777777" w:rsidR="00203FE1" w:rsidRPr="002442FC" w:rsidRDefault="00203FE1" w:rsidP="002442FC">
            <w:pPr>
              <w:tabs>
                <w:tab w:val="left" w:pos="720"/>
                <w:tab w:val="left" w:pos="2160"/>
              </w:tabs>
              <w:ind w:right="-99"/>
              <w:jc w:val="both"/>
              <w:rPr>
                <w:rFonts w:eastAsia="Malgun Gothic"/>
                <w:sz w:val="21"/>
                <w:szCs w:val="21"/>
                <w:lang w:eastAsia="zh-CN"/>
              </w:rPr>
            </w:pPr>
            <w:r w:rsidRPr="002442FC">
              <w:rPr>
                <w:rFonts w:eastAsia="Malgun Gothic"/>
                <w:sz w:val="21"/>
                <w:szCs w:val="21"/>
                <w:lang w:eastAsia="ko-KR"/>
              </w:rPr>
              <w:t>For SBFD-aware UE transmission</w:t>
            </w:r>
            <w:r w:rsidRPr="002442FC">
              <w:rPr>
                <w:rFonts w:eastAsia="Malgun Gothic"/>
                <w:sz w:val="21"/>
                <w:szCs w:val="21"/>
                <w:lang w:eastAsia="zh-CN"/>
              </w:rPr>
              <w:t xml:space="preserve"> and</w:t>
            </w:r>
            <w:r w:rsidRPr="002442FC">
              <w:rPr>
                <w:rFonts w:eastAsia="Malgun Gothic"/>
                <w:sz w:val="21"/>
                <w:szCs w:val="21"/>
                <w:lang w:eastAsia="ko-KR"/>
              </w:rPr>
              <w:t xml:space="preserve"> reception in the SBFD symbols configured in DL and/or flexible </w:t>
            </w:r>
            <w:r w:rsidRPr="002442FC">
              <w:rPr>
                <w:rFonts w:eastAsia="Malgun Gothic"/>
                <w:sz w:val="21"/>
                <w:szCs w:val="21"/>
                <w:lang w:eastAsia="zh-CN"/>
              </w:rPr>
              <w:t>in</w:t>
            </w:r>
            <w:r w:rsidRPr="002442FC">
              <w:rPr>
                <w:rFonts w:eastAsia="Malgun Gothic"/>
                <w:sz w:val="21"/>
                <w:szCs w:val="21"/>
                <w:lang w:eastAsia="ko-KR"/>
              </w:rPr>
              <w:t xml:space="preserve"> </w:t>
            </w:r>
            <w:r w:rsidRPr="002442FC">
              <w:rPr>
                <w:rFonts w:eastAsia="Malgun Gothic"/>
                <w:i/>
                <w:sz w:val="21"/>
                <w:szCs w:val="21"/>
                <w:lang w:eastAsia="ko-KR"/>
              </w:rPr>
              <w:t>TDD-UL-DL-</w:t>
            </w:r>
            <w:proofErr w:type="spellStart"/>
            <w:r w:rsidRPr="002442FC">
              <w:rPr>
                <w:rFonts w:eastAsia="Malgun Gothic"/>
                <w:i/>
                <w:sz w:val="21"/>
                <w:szCs w:val="21"/>
                <w:lang w:eastAsia="ko-KR"/>
              </w:rPr>
              <w:t>ConfigCommon</w:t>
            </w:r>
            <w:proofErr w:type="spellEnd"/>
            <w:r w:rsidRPr="002442FC">
              <w:rPr>
                <w:rFonts w:eastAsia="Malgun Gothic"/>
                <w:sz w:val="21"/>
                <w:szCs w:val="21"/>
                <w:lang w:eastAsia="ko-KR"/>
              </w:rPr>
              <w:t xml:space="preserve">, </w:t>
            </w:r>
          </w:p>
          <w:p w14:paraId="6BF348D2" w14:textId="77777777" w:rsidR="00203FE1" w:rsidRPr="002442FC" w:rsidRDefault="00203FE1"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UL transmissions within UL usable </w:t>
            </w:r>
            <w:r w:rsidRPr="002442FC">
              <w:rPr>
                <w:rFonts w:eastAsia="Malgun Gothic" w:cs="Times" w:hint="eastAsia"/>
                <w:sz w:val="21"/>
                <w:szCs w:val="21"/>
                <w:lang w:eastAsia="zh-CN"/>
              </w:rPr>
              <w:t>PRB</w:t>
            </w:r>
            <w:r w:rsidRPr="002442FC">
              <w:rPr>
                <w:rFonts w:eastAsia="Malgun Gothic" w:cs="Times"/>
                <w:sz w:val="21"/>
                <w:szCs w:val="21"/>
                <w:lang w:eastAsia="zh-CN"/>
              </w:rPr>
              <w:t>s are allowed</w:t>
            </w:r>
          </w:p>
          <w:p w14:paraId="6F3D87EA" w14:textId="77777777" w:rsidR="00203FE1" w:rsidRPr="002442FC" w:rsidRDefault="00203FE1"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FFS SSB symbols</w:t>
            </w:r>
          </w:p>
          <w:p w14:paraId="2693FDF1" w14:textId="77777777" w:rsidR="00203FE1" w:rsidRPr="002442FC" w:rsidRDefault="00203FE1"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DL receptions within DL usable </w:t>
            </w:r>
            <w:r w:rsidRPr="002442FC">
              <w:rPr>
                <w:rFonts w:eastAsia="Malgun Gothic" w:cs="Times" w:hint="eastAsia"/>
                <w:sz w:val="21"/>
                <w:szCs w:val="21"/>
                <w:lang w:eastAsia="zh-CN"/>
              </w:rPr>
              <w:t>PRB</w:t>
            </w:r>
            <w:r w:rsidRPr="002442FC">
              <w:rPr>
                <w:rFonts w:eastAsia="Malgun Gothic" w:cs="Times"/>
                <w:sz w:val="21"/>
                <w:szCs w:val="21"/>
                <w:lang w:eastAsia="zh-CN"/>
              </w:rPr>
              <w:t>s are allowed</w:t>
            </w:r>
          </w:p>
          <w:p w14:paraId="1681C99D" w14:textId="77777777" w:rsidR="00203FE1" w:rsidRPr="002442FC" w:rsidRDefault="00203FE1"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UL transmissions outside UL usable </w:t>
            </w:r>
            <w:r w:rsidRPr="002442FC">
              <w:rPr>
                <w:rFonts w:eastAsia="Malgun Gothic" w:cs="Times" w:hint="eastAsia"/>
                <w:sz w:val="21"/>
                <w:szCs w:val="21"/>
                <w:lang w:eastAsia="zh-CN"/>
              </w:rPr>
              <w:t>PRB</w:t>
            </w:r>
            <w:r w:rsidRPr="002442FC">
              <w:rPr>
                <w:rFonts w:eastAsia="Malgun Gothic" w:cs="Times"/>
                <w:sz w:val="21"/>
                <w:szCs w:val="21"/>
                <w:lang w:eastAsia="zh-CN"/>
              </w:rPr>
              <w:t>s are not allowed</w:t>
            </w:r>
          </w:p>
          <w:p w14:paraId="0C205552" w14:textId="77777777" w:rsidR="00203FE1" w:rsidRPr="002442FC" w:rsidRDefault="00203FE1"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DL receptions outside DL usable </w:t>
            </w:r>
            <w:r w:rsidRPr="002442FC">
              <w:rPr>
                <w:rFonts w:eastAsia="Malgun Gothic" w:cs="Times" w:hint="eastAsia"/>
                <w:sz w:val="21"/>
                <w:szCs w:val="21"/>
                <w:lang w:eastAsia="zh-CN"/>
              </w:rPr>
              <w:t>PRB</w:t>
            </w:r>
            <w:r w:rsidRPr="002442FC">
              <w:rPr>
                <w:rFonts w:eastAsia="Malgun Gothic" w:cs="Times"/>
                <w:sz w:val="21"/>
                <w:szCs w:val="21"/>
                <w:lang w:eastAsia="zh-CN"/>
              </w:rPr>
              <w:t>s are not allowed</w:t>
            </w:r>
          </w:p>
          <w:p w14:paraId="4F75D0A1" w14:textId="77777777" w:rsidR="00203FE1" w:rsidRPr="002442FC" w:rsidRDefault="00203FE1"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This restriction is not applicable for CLI measurement</w:t>
            </w:r>
          </w:p>
          <w:p w14:paraId="75D17FE9" w14:textId="77777777" w:rsidR="00203FE1" w:rsidRPr="002442FC" w:rsidRDefault="00203FE1" w:rsidP="002442FC">
            <w:pPr>
              <w:jc w:val="both"/>
              <w:rPr>
                <w:sz w:val="21"/>
                <w:szCs w:val="21"/>
                <w:lang w:eastAsia="zh-CN"/>
              </w:rPr>
            </w:pPr>
            <w:r w:rsidRPr="002442FC">
              <w:rPr>
                <w:rFonts w:eastAsia="Malgun Gothic"/>
                <w:sz w:val="21"/>
                <w:szCs w:val="21"/>
                <w:lang w:eastAsia="zh-CN"/>
              </w:rPr>
              <w:t xml:space="preserve">CLI measurement </w:t>
            </w:r>
            <w:proofErr w:type="spellStart"/>
            <w:r w:rsidRPr="002442FC">
              <w:rPr>
                <w:sz w:val="21"/>
                <w:szCs w:val="21"/>
                <w:lang w:eastAsia="zh-CN"/>
              </w:rPr>
              <w:t>behaviours</w:t>
            </w:r>
            <w:proofErr w:type="spellEnd"/>
            <w:r w:rsidRPr="002442FC">
              <w:rPr>
                <w:sz w:val="21"/>
                <w:szCs w:val="21"/>
                <w:lang w:eastAsia="zh-CN"/>
              </w:rPr>
              <w:t xml:space="preserve"> for SBFD-aware UE are discussed in agenda item 9.3.3.</w:t>
            </w:r>
          </w:p>
          <w:p w14:paraId="0124FC2B" w14:textId="77777777" w:rsidR="00203FE1" w:rsidRPr="002442FC" w:rsidRDefault="00203FE1" w:rsidP="002442FC">
            <w:pPr>
              <w:pStyle w:val="aff0"/>
              <w:tabs>
                <w:tab w:val="left" w:pos="0"/>
              </w:tabs>
              <w:ind w:firstLineChars="0" w:firstLine="0"/>
              <w:jc w:val="both"/>
              <w:rPr>
                <w:rFonts w:eastAsia="Malgun Gothic"/>
                <w:sz w:val="21"/>
                <w:szCs w:val="21"/>
              </w:rPr>
            </w:pPr>
            <w:r w:rsidRPr="002442FC">
              <w:rPr>
                <w:rFonts w:eastAsia="Malgun Gothic"/>
                <w:sz w:val="21"/>
                <w:szCs w:val="21"/>
              </w:rPr>
              <w:t xml:space="preserve">RAN1 to discuss SBFD aware UE behaviors in SBFD symbols with interaction with legacy TDD slot configuration indications via </w:t>
            </w:r>
            <w:r w:rsidRPr="002442FC">
              <w:rPr>
                <w:rFonts w:eastAsia="Malgun Gothic"/>
                <w:i/>
                <w:sz w:val="21"/>
                <w:szCs w:val="21"/>
              </w:rPr>
              <w:t>TDD-UL-DL-</w:t>
            </w:r>
            <w:proofErr w:type="spellStart"/>
            <w:r w:rsidRPr="002442FC">
              <w:rPr>
                <w:rFonts w:eastAsia="Malgun Gothic"/>
                <w:i/>
                <w:sz w:val="21"/>
                <w:szCs w:val="21"/>
              </w:rPr>
              <w:t>ConfigDedicated</w:t>
            </w:r>
            <w:proofErr w:type="spellEnd"/>
            <w:r w:rsidRPr="002442FC">
              <w:rPr>
                <w:rFonts w:eastAsia="Malgun Gothic"/>
                <w:sz w:val="21"/>
                <w:szCs w:val="21"/>
              </w:rPr>
              <w:t xml:space="preserve"> and SFI in DCI format 2_0</w:t>
            </w:r>
          </w:p>
          <w:p w14:paraId="11BD3BC0" w14:textId="11815F4F" w:rsidR="00203FE1" w:rsidRPr="002442FC" w:rsidRDefault="00203FE1"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DCI format 2_0 cannot be used to revert SBFD symbol to non-SBFD symbol</w:t>
            </w:r>
          </w:p>
        </w:tc>
      </w:tr>
    </w:tbl>
    <w:p w14:paraId="540FA8B9" w14:textId="41E0F9C5" w:rsidR="00203FE1" w:rsidRPr="002442FC" w:rsidRDefault="00203FE1" w:rsidP="002442FC">
      <w:pPr>
        <w:jc w:val="both"/>
        <w:rPr>
          <w:rFonts w:eastAsia="等线"/>
          <w:sz w:val="21"/>
          <w:szCs w:val="21"/>
          <w:lang w:eastAsia="zh-CN"/>
        </w:rPr>
      </w:pPr>
    </w:p>
    <w:p w14:paraId="643FEC0E" w14:textId="30AFE0EB" w:rsidR="00FE28FB" w:rsidRPr="002442FC" w:rsidRDefault="00FE28FB" w:rsidP="002442FC">
      <w:pPr>
        <w:jc w:val="both"/>
        <w:rPr>
          <w:rFonts w:eastAsiaTheme="minorEastAsia"/>
          <w:sz w:val="21"/>
          <w:szCs w:val="21"/>
          <w:lang w:eastAsia="zh-CN"/>
        </w:rPr>
      </w:pPr>
      <w:r w:rsidRPr="002442FC">
        <w:rPr>
          <w:rFonts w:eastAsiaTheme="minorEastAsia"/>
          <w:sz w:val="21"/>
          <w:szCs w:val="21"/>
          <w:lang w:eastAsia="zh-CN"/>
        </w:rPr>
        <w:t xml:space="preserve">For a flexible symbol </w:t>
      </w:r>
      <w:r w:rsidR="001432A1" w:rsidRPr="002442FC">
        <w:rPr>
          <w:sz w:val="21"/>
          <w:szCs w:val="21"/>
        </w:rPr>
        <w:t xml:space="preserve">provided by legacy </w:t>
      </w:r>
      <w:proofErr w:type="spellStart"/>
      <w:r w:rsidR="001432A1" w:rsidRPr="002442FC">
        <w:rPr>
          <w:i/>
          <w:sz w:val="21"/>
          <w:szCs w:val="21"/>
        </w:rPr>
        <w:t>tdd</w:t>
      </w:r>
      <w:proofErr w:type="spellEnd"/>
      <w:r w:rsidR="001432A1" w:rsidRPr="002442FC">
        <w:rPr>
          <w:i/>
          <w:sz w:val="21"/>
          <w:szCs w:val="21"/>
        </w:rPr>
        <w:t>-UL-DL-</w:t>
      </w:r>
      <w:proofErr w:type="spellStart"/>
      <w:r w:rsidR="001432A1" w:rsidRPr="002442FC">
        <w:rPr>
          <w:i/>
          <w:sz w:val="21"/>
          <w:szCs w:val="21"/>
        </w:rPr>
        <w:t>ConfigurationCommon</w:t>
      </w:r>
      <w:proofErr w:type="spellEnd"/>
      <w:r w:rsidR="001432A1" w:rsidRPr="002442FC">
        <w:rPr>
          <w:rFonts w:eastAsiaTheme="minorEastAsia"/>
          <w:sz w:val="21"/>
          <w:szCs w:val="21"/>
          <w:lang w:eastAsia="zh-CN"/>
        </w:rPr>
        <w:t xml:space="preserve"> </w:t>
      </w:r>
      <w:r w:rsidRPr="002442FC">
        <w:rPr>
          <w:rFonts w:eastAsiaTheme="minorEastAsia"/>
          <w:sz w:val="21"/>
          <w:szCs w:val="21"/>
          <w:lang w:eastAsia="zh-CN"/>
        </w:rPr>
        <w:t>which is not configured</w:t>
      </w:r>
      <w:r w:rsidR="001432A1" w:rsidRPr="002442FC">
        <w:rPr>
          <w:rFonts w:eastAsiaTheme="minorEastAsia"/>
          <w:sz w:val="21"/>
          <w:szCs w:val="21"/>
          <w:lang w:eastAsia="zh-CN"/>
        </w:rPr>
        <w:t xml:space="preserve"> as SBFD symbol by cell specific and UE specific signaling</w:t>
      </w:r>
      <w:r w:rsidRPr="002442FC">
        <w:rPr>
          <w:rFonts w:eastAsiaTheme="minorEastAsia"/>
          <w:sz w:val="21"/>
          <w:szCs w:val="21"/>
          <w:lang w:eastAsia="zh-CN"/>
        </w:rPr>
        <w:t xml:space="preserve">, </w:t>
      </w:r>
      <w:r w:rsidR="00FD3BC8" w:rsidRPr="002442FC">
        <w:rPr>
          <w:rFonts w:eastAsiaTheme="minorEastAsia"/>
          <w:sz w:val="21"/>
          <w:szCs w:val="21"/>
          <w:lang w:eastAsia="zh-CN"/>
        </w:rPr>
        <w:t xml:space="preserve">the legacy behaviors as configured by </w:t>
      </w:r>
      <w:r w:rsidR="000278BC" w:rsidRPr="002442FC">
        <w:rPr>
          <w:rFonts w:eastAsiaTheme="minorEastAsia"/>
          <w:i/>
          <w:sz w:val="21"/>
          <w:szCs w:val="21"/>
          <w:lang w:eastAsia="zh-CN"/>
        </w:rPr>
        <w:t>TDD-UL-DL-</w:t>
      </w:r>
      <w:proofErr w:type="spellStart"/>
      <w:r w:rsidR="000278BC" w:rsidRPr="002442FC">
        <w:rPr>
          <w:rFonts w:eastAsiaTheme="minorEastAsia"/>
          <w:i/>
          <w:sz w:val="21"/>
          <w:szCs w:val="21"/>
          <w:lang w:eastAsia="zh-CN"/>
        </w:rPr>
        <w:t>ConfigDedicated</w:t>
      </w:r>
      <w:proofErr w:type="spellEnd"/>
      <w:r w:rsidR="000278BC" w:rsidRPr="002442FC">
        <w:rPr>
          <w:rFonts w:eastAsiaTheme="minorEastAsia"/>
          <w:i/>
          <w:sz w:val="21"/>
          <w:szCs w:val="21"/>
          <w:lang w:eastAsia="zh-CN"/>
        </w:rPr>
        <w:t xml:space="preserve"> </w:t>
      </w:r>
      <w:r w:rsidR="000278BC" w:rsidRPr="002442FC">
        <w:rPr>
          <w:rFonts w:eastAsiaTheme="minorEastAsia"/>
          <w:sz w:val="21"/>
          <w:szCs w:val="21"/>
          <w:lang w:eastAsia="zh-CN"/>
        </w:rPr>
        <w:t xml:space="preserve">and </w:t>
      </w:r>
      <w:r w:rsidR="001432A1" w:rsidRPr="002442FC">
        <w:rPr>
          <w:rFonts w:eastAsiaTheme="minorEastAsia"/>
          <w:sz w:val="21"/>
          <w:szCs w:val="21"/>
          <w:lang w:eastAsia="zh-CN"/>
        </w:rPr>
        <w:t>dynamic</w:t>
      </w:r>
      <w:r w:rsidR="000278BC" w:rsidRPr="002442FC">
        <w:rPr>
          <w:rFonts w:eastAsiaTheme="minorEastAsia"/>
          <w:sz w:val="21"/>
          <w:szCs w:val="21"/>
          <w:lang w:eastAsia="zh-CN"/>
        </w:rPr>
        <w:t xml:space="preserve"> SFI can be reused.</w:t>
      </w:r>
    </w:p>
    <w:p w14:paraId="59A17C1B" w14:textId="5D18BAC8" w:rsidR="000278BC" w:rsidRPr="002442FC" w:rsidRDefault="000278BC" w:rsidP="002442FC">
      <w:pPr>
        <w:jc w:val="both"/>
        <w:rPr>
          <w:rFonts w:eastAsia="Malgun Gothic" w:cs="Times"/>
          <w:sz w:val="21"/>
          <w:szCs w:val="21"/>
          <w:lang w:eastAsia="zh-CN"/>
        </w:rPr>
      </w:pPr>
      <w:r w:rsidRPr="002442FC">
        <w:rPr>
          <w:rFonts w:eastAsiaTheme="minorEastAsia"/>
          <w:sz w:val="21"/>
          <w:szCs w:val="21"/>
          <w:lang w:eastAsia="zh-CN"/>
        </w:rPr>
        <w:t xml:space="preserve">For a flexible symbol </w:t>
      </w:r>
      <w:r w:rsidR="001432A1" w:rsidRPr="002442FC">
        <w:rPr>
          <w:sz w:val="21"/>
          <w:szCs w:val="21"/>
        </w:rPr>
        <w:t xml:space="preserve">provided by legacy </w:t>
      </w:r>
      <w:proofErr w:type="spellStart"/>
      <w:r w:rsidR="001432A1" w:rsidRPr="002442FC">
        <w:rPr>
          <w:i/>
          <w:sz w:val="21"/>
          <w:szCs w:val="21"/>
        </w:rPr>
        <w:t>tdd</w:t>
      </w:r>
      <w:proofErr w:type="spellEnd"/>
      <w:r w:rsidR="001432A1" w:rsidRPr="002442FC">
        <w:rPr>
          <w:i/>
          <w:sz w:val="21"/>
          <w:szCs w:val="21"/>
        </w:rPr>
        <w:t>-UL-DL-</w:t>
      </w:r>
      <w:proofErr w:type="spellStart"/>
      <w:r w:rsidR="001432A1" w:rsidRPr="002442FC">
        <w:rPr>
          <w:i/>
          <w:sz w:val="21"/>
          <w:szCs w:val="21"/>
        </w:rPr>
        <w:t>ConfigurationCommon</w:t>
      </w:r>
      <w:proofErr w:type="spellEnd"/>
      <w:r w:rsidR="001432A1" w:rsidRPr="002442FC">
        <w:rPr>
          <w:rFonts w:eastAsiaTheme="minorEastAsia"/>
          <w:sz w:val="21"/>
          <w:szCs w:val="21"/>
          <w:lang w:eastAsia="zh-CN"/>
        </w:rPr>
        <w:t xml:space="preserve"> </w:t>
      </w:r>
      <w:r w:rsidRPr="002442FC">
        <w:rPr>
          <w:rFonts w:eastAsiaTheme="minorEastAsia"/>
          <w:sz w:val="21"/>
          <w:szCs w:val="21"/>
          <w:lang w:eastAsia="zh-CN"/>
        </w:rPr>
        <w:t xml:space="preserve">which is configured </w:t>
      </w:r>
      <w:r w:rsidR="001432A1" w:rsidRPr="002442FC">
        <w:rPr>
          <w:rFonts w:eastAsiaTheme="minorEastAsia"/>
          <w:sz w:val="21"/>
          <w:szCs w:val="21"/>
          <w:lang w:eastAsia="zh-CN"/>
        </w:rPr>
        <w:t>as SBFD symbol by cell specific or UE specific signaling</w:t>
      </w:r>
      <w:r w:rsidRPr="002442FC">
        <w:rPr>
          <w:rFonts w:eastAsiaTheme="minorEastAsia"/>
          <w:sz w:val="21"/>
          <w:szCs w:val="21"/>
          <w:lang w:eastAsia="zh-CN"/>
        </w:rPr>
        <w:t xml:space="preserve">, it was agreed </w:t>
      </w:r>
      <w:r w:rsidRPr="002442FC">
        <w:rPr>
          <w:rFonts w:eastAsia="Malgun Gothic" w:cs="Times"/>
          <w:sz w:val="21"/>
          <w:szCs w:val="21"/>
          <w:lang w:eastAsia="zh-CN"/>
        </w:rPr>
        <w:t xml:space="preserve">DCI format 2_0 cannot be used to revert </w:t>
      </w:r>
      <w:r w:rsidR="001432A1" w:rsidRPr="002442FC">
        <w:rPr>
          <w:rFonts w:eastAsia="Malgun Gothic" w:cs="Times"/>
          <w:sz w:val="21"/>
          <w:szCs w:val="21"/>
          <w:lang w:eastAsia="zh-CN"/>
        </w:rPr>
        <w:t>it</w:t>
      </w:r>
      <w:r w:rsidRPr="002442FC">
        <w:rPr>
          <w:rFonts w:eastAsia="Malgun Gothic" w:cs="Times"/>
          <w:sz w:val="21"/>
          <w:szCs w:val="21"/>
          <w:lang w:eastAsia="zh-CN"/>
        </w:rPr>
        <w:t xml:space="preserve"> to non-SBFD symbol. </w:t>
      </w:r>
      <w:r w:rsidR="001432A1" w:rsidRPr="002442FC">
        <w:rPr>
          <w:rFonts w:eastAsia="Malgun Gothic" w:cs="Times"/>
          <w:sz w:val="21"/>
          <w:szCs w:val="21"/>
          <w:lang w:eastAsia="zh-CN"/>
        </w:rPr>
        <w:t xml:space="preserve">Similarly, </w:t>
      </w:r>
      <w:r w:rsidR="002442FC" w:rsidRPr="002442FC">
        <w:rPr>
          <w:rFonts w:eastAsia="Malgun Gothic" w:cs="Times"/>
          <w:sz w:val="21"/>
          <w:szCs w:val="21"/>
          <w:lang w:eastAsia="zh-CN"/>
        </w:rPr>
        <w:t xml:space="preserve">for </w:t>
      </w:r>
      <w:r w:rsidR="002442FC" w:rsidRPr="002442FC">
        <w:rPr>
          <w:rFonts w:eastAsiaTheme="minorEastAsia"/>
          <w:sz w:val="21"/>
          <w:szCs w:val="21"/>
          <w:lang w:eastAsia="zh-CN"/>
        </w:rPr>
        <w:t xml:space="preserve">a flexible symbol </w:t>
      </w:r>
      <w:r w:rsidR="002442FC" w:rsidRPr="002442FC">
        <w:rPr>
          <w:sz w:val="21"/>
          <w:szCs w:val="21"/>
        </w:rPr>
        <w:t xml:space="preserve">provided by legacy </w:t>
      </w:r>
      <w:proofErr w:type="spellStart"/>
      <w:r w:rsidR="002442FC" w:rsidRPr="002442FC">
        <w:rPr>
          <w:i/>
          <w:sz w:val="21"/>
          <w:szCs w:val="21"/>
        </w:rPr>
        <w:t>tdd</w:t>
      </w:r>
      <w:proofErr w:type="spellEnd"/>
      <w:r w:rsidR="002442FC" w:rsidRPr="002442FC">
        <w:rPr>
          <w:i/>
          <w:sz w:val="21"/>
          <w:szCs w:val="21"/>
        </w:rPr>
        <w:t>-UL-DL-</w:t>
      </w:r>
      <w:proofErr w:type="spellStart"/>
      <w:r w:rsidR="002442FC" w:rsidRPr="002442FC">
        <w:rPr>
          <w:i/>
          <w:sz w:val="21"/>
          <w:szCs w:val="21"/>
        </w:rPr>
        <w:t>ConfigurationCommon</w:t>
      </w:r>
      <w:proofErr w:type="spellEnd"/>
      <w:r w:rsidR="002442FC" w:rsidRPr="002442FC">
        <w:rPr>
          <w:rFonts w:eastAsiaTheme="minorEastAsia"/>
          <w:sz w:val="21"/>
          <w:szCs w:val="21"/>
          <w:lang w:eastAsia="zh-CN"/>
        </w:rPr>
        <w:t xml:space="preserve"> which is configured as SBFD symbol by cell specific signaling, </w:t>
      </w:r>
      <w:r w:rsidR="002442FC" w:rsidRPr="002442FC">
        <w:rPr>
          <w:rFonts w:eastAsia="Malgun Gothic"/>
          <w:i/>
          <w:sz w:val="21"/>
          <w:szCs w:val="21"/>
        </w:rPr>
        <w:t>TDD-UL-DL-</w:t>
      </w:r>
      <w:proofErr w:type="spellStart"/>
      <w:r w:rsidR="002442FC" w:rsidRPr="002442FC">
        <w:rPr>
          <w:rFonts w:eastAsia="Malgun Gothic"/>
          <w:i/>
          <w:sz w:val="21"/>
          <w:szCs w:val="21"/>
        </w:rPr>
        <w:t>ConfigDedicated</w:t>
      </w:r>
      <w:proofErr w:type="spellEnd"/>
      <w:r w:rsidR="002442FC" w:rsidRPr="002442FC">
        <w:rPr>
          <w:rFonts w:eastAsia="Malgun Gothic"/>
          <w:sz w:val="21"/>
          <w:szCs w:val="21"/>
        </w:rPr>
        <w:t xml:space="preserve"> should not </w:t>
      </w:r>
      <w:r w:rsidR="002442FC" w:rsidRPr="002442FC">
        <w:rPr>
          <w:rFonts w:eastAsia="Malgun Gothic" w:cs="Times"/>
          <w:sz w:val="21"/>
          <w:szCs w:val="21"/>
          <w:lang w:eastAsia="zh-CN"/>
        </w:rPr>
        <w:t>revert it to non-SBFD symbol.</w:t>
      </w:r>
    </w:p>
    <w:p w14:paraId="18C27A9A" w14:textId="19F392A3" w:rsidR="002442FC" w:rsidRPr="002442FC" w:rsidRDefault="002442FC" w:rsidP="002442FC">
      <w:pPr>
        <w:jc w:val="both"/>
        <w:rPr>
          <w:rFonts w:eastAsiaTheme="minorEastAsia"/>
          <w:b/>
          <w:sz w:val="21"/>
          <w:szCs w:val="21"/>
          <w:lang w:eastAsia="zh-CN"/>
        </w:rPr>
      </w:pPr>
      <w:r w:rsidRPr="002442FC">
        <w:rPr>
          <w:rFonts w:eastAsia="等线" w:hint="eastAsia"/>
          <w:b/>
          <w:sz w:val="21"/>
          <w:szCs w:val="21"/>
          <w:lang w:eastAsia="zh-CN"/>
        </w:rPr>
        <w:lastRenderedPageBreak/>
        <w:t>P</w:t>
      </w:r>
      <w:r w:rsidRPr="002442FC">
        <w:rPr>
          <w:rFonts w:eastAsia="等线"/>
          <w:b/>
          <w:sz w:val="21"/>
          <w:szCs w:val="21"/>
          <w:lang w:eastAsia="zh-CN"/>
        </w:rPr>
        <w:t xml:space="preserve">roposal 9: </w:t>
      </w:r>
      <w:r w:rsidRPr="002442FC">
        <w:rPr>
          <w:rFonts w:eastAsia="Malgun Gothic"/>
          <w:b/>
          <w:i/>
          <w:sz w:val="21"/>
          <w:szCs w:val="21"/>
        </w:rPr>
        <w:t>TDD-UL-DL-</w:t>
      </w:r>
      <w:proofErr w:type="spellStart"/>
      <w:r w:rsidRPr="002442FC">
        <w:rPr>
          <w:rFonts w:eastAsia="Malgun Gothic"/>
          <w:b/>
          <w:i/>
          <w:sz w:val="21"/>
          <w:szCs w:val="21"/>
        </w:rPr>
        <w:t>ConfigDedicated</w:t>
      </w:r>
      <w:proofErr w:type="spellEnd"/>
      <w:r w:rsidRPr="002442FC">
        <w:rPr>
          <w:rFonts w:eastAsia="Malgun Gothic"/>
          <w:b/>
          <w:sz w:val="21"/>
          <w:szCs w:val="21"/>
        </w:rPr>
        <w:t xml:space="preserve"> should not </w:t>
      </w:r>
      <w:r w:rsidRPr="002442FC">
        <w:rPr>
          <w:rFonts w:eastAsia="Malgun Gothic" w:cs="Times"/>
          <w:b/>
          <w:sz w:val="21"/>
          <w:szCs w:val="21"/>
          <w:lang w:eastAsia="zh-CN"/>
        </w:rPr>
        <w:t xml:space="preserve">revert a </w:t>
      </w:r>
      <w:r w:rsidRPr="002442FC">
        <w:rPr>
          <w:rFonts w:eastAsiaTheme="minorEastAsia"/>
          <w:b/>
          <w:sz w:val="21"/>
          <w:szCs w:val="21"/>
          <w:lang w:eastAsia="zh-CN"/>
        </w:rPr>
        <w:t>SBFD symbol configured by cell specific signaling</w:t>
      </w:r>
      <w:r w:rsidRPr="002442FC">
        <w:rPr>
          <w:rFonts w:eastAsia="Malgun Gothic" w:cs="Times"/>
          <w:b/>
          <w:sz w:val="21"/>
          <w:szCs w:val="21"/>
          <w:lang w:eastAsia="zh-CN"/>
        </w:rPr>
        <w:t xml:space="preserve"> to non-SBFD symbol.</w:t>
      </w:r>
    </w:p>
    <w:p w14:paraId="6593DF87" w14:textId="77777777" w:rsidR="00203FE1" w:rsidRPr="002442FC" w:rsidRDefault="00203FE1" w:rsidP="002442FC">
      <w:pPr>
        <w:jc w:val="both"/>
        <w:rPr>
          <w:rFonts w:eastAsiaTheme="minorEastAsia"/>
          <w:b/>
          <w:sz w:val="21"/>
          <w:szCs w:val="21"/>
          <w:u w:val="single"/>
          <w:lang w:eastAsia="zh-CN"/>
        </w:rPr>
      </w:pPr>
      <w:r w:rsidRPr="002442FC">
        <w:rPr>
          <w:rFonts w:eastAsiaTheme="minorEastAsia"/>
          <w:b/>
          <w:sz w:val="21"/>
          <w:szCs w:val="21"/>
          <w:u w:val="single"/>
          <w:lang w:eastAsia="zh-CN"/>
        </w:rPr>
        <w:t>Link direction from UE perspective</w:t>
      </w:r>
    </w:p>
    <w:p w14:paraId="6A1A099E" w14:textId="1D4F88D2" w:rsidR="00203FE1" w:rsidRPr="002442FC" w:rsidRDefault="002442FC" w:rsidP="002442FC">
      <w:pPr>
        <w:jc w:val="both"/>
        <w:rPr>
          <w:rFonts w:eastAsia="等线"/>
          <w:sz w:val="21"/>
          <w:szCs w:val="21"/>
          <w:lang w:eastAsia="zh-CN"/>
        </w:rPr>
      </w:pPr>
      <w:r w:rsidRPr="002442FC">
        <w:rPr>
          <w:rFonts w:eastAsiaTheme="minorEastAsia"/>
          <w:sz w:val="21"/>
          <w:szCs w:val="21"/>
          <w:lang w:eastAsia="zh-CN"/>
        </w:rPr>
        <w:t xml:space="preserve">From </w:t>
      </w:r>
      <w:r w:rsidRPr="002442FC">
        <w:rPr>
          <w:rFonts w:eastAsia="Malgun Gothic"/>
          <w:sz w:val="21"/>
          <w:szCs w:val="21"/>
          <w:lang w:eastAsia="zh-CN"/>
        </w:rPr>
        <w:t xml:space="preserve">SBFD-aware UE </w:t>
      </w:r>
      <w:r w:rsidRPr="002442FC">
        <w:rPr>
          <w:rFonts w:eastAsiaTheme="minorEastAsia"/>
          <w:sz w:val="21"/>
          <w:szCs w:val="21"/>
          <w:lang w:eastAsia="zh-CN"/>
        </w:rPr>
        <w:t xml:space="preserve">perspective, it needs to decide whether to </w:t>
      </w:r>
      <w:r w:rsidRPr="002442FC">
        <w:rPr>
          <w:rFonts w:eastAsia="Malgun Gothic"/>
          <w:sz w:val="21"/>
          <w:szCs w:val="21"/>
          <w:lang w:eastAsia="zh-CN"/>
        </w:rPr>
        <w:t>transmit or to receive</w:t>
      </w:r>
      <w:r w:rsidRPr="002442FC">
        <w:rPr>
          <w:rFonts w:eastAsia="Malgun Gothic" w:hint="eastAsia"/>
          <w:sz w:val="21"/>
          <w:szCs w:val="21"/>
          <w:lang w:eastAsia="zh-CN"/>
        </w:rPr>
        <w:t xml:space="preserve"> in the SBFD symbol</w:t>
      </w:r>
      <w:r w:rsidRPr="002442FC">
        <w:rPr>
          <w:rFonts w:eastAsia="Malgun Gothic"/>
          <w:sz w:val="21"/>
          <w:szCs w:val="21"/>
          <w:lang w:eastAsia="zh-CN"/>
        </w:rPr>
        <w:t>.</w:t>
      </w:r>
    </w:p>
    <w:tbl>
      <w:tblPr>
        <w:tblStyle w:val="af9"/>
        <w:tblW w:w="0" w:type="auto"/>
        <w:tblLook w:val="04A0" w:firstRow="1" w:lastRow="0" w:firstColumn="1" w:lastColumn="0" w:noHBand="0" w:noVBand="1"/>
      </w:tblPr>
      <w:tblGrid>
        <w:gridCol w:w="9629"/>
      </w:tblGrid>
      <w:tr w:rsidR="00F455ED" w:rsidRPr="002442FC" w14:paraId="2EFF461E" w14:textId="77777777" w:rsidTr="00F455ED">
        <w:tc>
          <w:tcPr>
            <w:tcW w:w="9629" w:type="dxa"/>
          </w:tcPr>
          <w:p w14:paraId="74C55343" w14:textId="77777777" w:rsidR="00F455ED" w:rsidRPr="002442FC" w:rsidRDefault="00F455ED" w:rsidP="002442FC">
            <w:pPr>
              <w:jc w:val="both"/>
              <w:rPr>
                <w:rFonts w:eastAsia="Malgun Gothic"/>
                <w:b/>
                <w:sz w:val="21"/>
                <w:szCs w:val="21"/>
                <w:highlight w:val="green"/>
                <w:lang w:eastAsia="zh-CN"/>
              </w:rPr>
            </w:pPr>
            <w:r w:rsidRPr="002442FC">
              <w:rPr>
                <w:rFonts w:eastAsia="Malgun Gothic"/>
                <w:b/>
                <w:sz w:val="21"/>
                <w:szCs w:val="21"/>
                <w:highlight w:val="green"/>
                <w:lang w:eastAsia="zh-CN"/>
              </w:rPr>
              <w:t>Agreement</w:t>
            </w:r>
          </w:p>
          <w:p w14:paraId="51182361" w14:textId="77777777" w:rsidR="00F455ED" w:rsidRPr="002442FC" w:rsidRDefault="00F455ED" w:rsidP="002442FC">
            <w:pPr>
              <w:tabs>
                <w:tab w:val="left" w:pos="720"/>
                <w:tab w:val="left" w:pos="2160"/>
              </w:tabs>
              <w:ind w:right="-99"/>
              <w:jc w:val="both"/>
              <w:rPr>
                <w:rFonts w:eastAsia="Malgun Gothic"/>
                <w:sz w:val="21"/>
                <w:szCs w:val="21"/>
                <w:lang w:eastAsia="zh-CN"/>
              </w:rPr>
            </w:pPr>
            <w:r w:rsidRPr="002442FC">
              <w:rPr>
                <w:rFonts w:eastAsia="Malgun Gothic"/>
                <w:sz w:val="21"/>
                <w:szCs w:val="21"/>
                <w:lang w:eastAsia="ko-KR"/>
              </w:rPr>
              <w:t>For SBFD-aware UE transmission</w:t>
            </w:r>
            <w:r w:rsidRPr="002442FC">
              <w:rPr>
                <w:rFonts w:eastAsia="Malgun Gothic"/>
                <w:sz w:val="21"/>
                <w:szCs w:val="21"/>
                <w:lang w:eastAsia="zh-CN"/>
              </w:rPr>
              <w:t xml:space="preserve"> and</w:t>
            </w:r>
            <w:r w:rsidRPr="002442FC">
              <w:rPr>
                <w:rFonts w:eastAsia="Malgun Gothic"/>
                <w:sz w:val="21"/>
                <w:szCs w:val="21"/>
                <w:lang w:eastAsia="ko-KR"/>
              </w:rPr>
              <w:t xml:space="preserve"> reception in </w:t>
            </w:r>
            <w:r w:rsidRPr="002442FC">
              <w:rPr>
                <w:rFonts w:eastAsia="Malgun Gothic" w:hint="eastAsia"/>
                <w:sz w:val="21"/>
                <w:szCs w:val="21"/>
                <w:lang w:eastAsia="zh-CN"/>
              </w:rPr>
              <w:t>an</w:t>
            </w:r>
            <w:r w:rsidRPr="002442FC">
              <w:rPr>
                <w:rFonts w:eastAsia="Malgun Gothic"/>
                <w:sz w:val="21"/>
                <w:szCs w:val="21"/>
                <w:lang w:eastAsia="ko-KR"/>
              </w:rPr>
              <w:t xml:space="preserve"> SBFD symbol,</w:t>
            </w:r>
            <w:r w:rsidRPr="002442FC">
              <w:rPr>
                <w:rFonts w:eastAsia="Malgun Gothic"/>
                <w:sz w:val="21"/>
                <w:szCs w:val="21"/>
                <w:lang w:eastAsia="zh-CN"/>
              </w:rPr>
              <w:t xml:space="preserve"> consider the following options to determine link direction, i.e. whether to transmit or to receive</w:t>
            </w:r>
            <w:r w:rsidRPr="002442FC">
              <w:rPr>
                <w:rFonts w:eastAsia="Malgun Gothic" w:hint="eastAsia"/>
                <w:sz w:val="21"/>
                <w:szCs w:val="21"/>
                <w:lang w:eastAsia="zh-CN"/>
              </w:rPr>
              <w:t xml:space="preserve"> in the SBFD symbol</w:t>
            </w:r>
            <w:r w:rsidRPr="002442FC">
              <w:rPr>
                <w:rFonts w:eastAsia="Malgun Gothic"/>
                <w:sz w:val="21"/>
                <w:szCs w:val="21"/>
                <w:lang w:eastAsia="zh-CN"/>
              </w:rPr>
              <w:t>.</w:t>
            </w:r>
            <w:r w:rsidRPr="002442FC">
              <w:rPr>
                <w:rFonts w:eastAsia="Malgun Gothic"/>
                <w:sz w:val="21"/>
                <w:szCs w:val="21"/>
                <w:lang w:eastAsia="ko-KR"/>
              </w:rPr>
              <w:t xml:space="preserve"> </w:t>
            </w:r>
          </w:p>
          <w:p w14:paraId="26122BC3"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Option 1: UE determines link direction based on configured/scheduled transmissions/receptions and collision handling (if any).</w:t>
            </w:r>
          </w:p>
          <w:p w14:paraId="2225A46B"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Option 2: link direction is indicated by </w:t>
            </w:r>
            <w:proofErr w:type="spellStart"/>
            <w:r w:rsidRPr="002442FC">
              <w:rPr>
                <w:rFonts w:eastAsia="Malgun Gothic" w:cs="Times"/>
                <w:sz w:val="21"/>
                <w:szCs w:val="21"/>
                <w:lang w:eastAsia="zh-CN"/>
              </w:rPr>
              <w:t>gNB</w:t>
            </w:r>
            <w:proofErr w:type="spellEnd"/>
            <w:r w:rsidRPr="002442FC">
              <w:rPr>
                <w:rFonts w:eastAsia="Malgun Gothic" w:cs="Times"/>
                <w:sz w:val="21"/>
                <w:szCs w:val="21"/>
                <w:lang w:eastAsia="zh-CN"/>
              </w:rPr>
              <w:t xml:space="preserve"> explicitly.</w:t>
            </w:r>
          </w:p>
          <w:p w14:paraId="31BD4DD8" w14:textId="3A6D4511" w:rsidR="00F455ED" w:rsidRPr="002442FC" w:rsidRDefault="00F455ED" w:rsidP="002442FC">
            <w:pPr>
              <w:jc w:val="both"/>
              <w:rPr>
                <w:rFonts w:eastAsia="Malgun Gothic"/>
                <w:sz w:val="21"/>
                <w:szCs w:val="21"/>
                <w:lang w:val="en-GB" w:eastAsia="zh-CN"/>
              </w:rPr>
            </w:pPr>
            <w:r w:rsidRPr="002442FC">
              <w:rPr>
                <w:rFonts w:eastAsia="Malgun Gothic"/>
                <w:sz w:val="21"/>
                <w:szCs w:val="21"/>
                <w:lang w:eastAsia="zh-CN"/>
              </w:rPr>
              <w:t xml:space="preserve">Other options are not precluded. </w:t>
            </w:r>
          </w:p>
          <w:p w14:paraId="4660301C" w14:textId="77777777" w:rsidR="00F455ED" w:rsidRPr="002442FC" w:rsidRDefault="00F455ED" w:rsidP="002442FC">
            <w:pPr>
              <w:jc w:val="both"/>
              <w:rPr>
                <w:rFonts w:eastAsia="Malgun Gothic"/>
                <w:b/>
                <w:sz w:val="21"/>
                <w:szCs w:val="21"/>
                <w:highlight w:val="green"/>
                <w:lang w:eastAsia="zh-CN"/>
              </w:rPr>
            </w:pPr>
            <w:r w:rsidRPr="002442FC">
              <w:rPr>
                <w:rFonts w:eastAsia="Malgun Gothic"/>
                <w:b/>
                <w:sz w:val="21"/>
                <w:szCs w:val="21"/>
                <w:highlight w:val="green"/>
                <w:lang w:eastAsia="zh-CN"/>
              </w:rPr>
              <w:t>Agreement:</w:t>
            </w:r>
          </w:p>
          <w:p w14:paraId="73227770" w14:textId="77777777" w:rsidR="00F455ED" w:rsidRPr="002442FC" w:rsidRDefault="00F455ED" w:rsidP="002442FC">
            <w:pPr>
              <w:contextualSpacing/>
              <w:jc w:val="both"/>
              <w:rPr>
                <w:sz w:val="21"/>
                <w:szCs w:val="21"/>
                <w:lang w:eastAsia="zh-CN"/>
              </w:rPr>
            </w:pPr>
            <w:r w:rsidRPr="002442FC">
              <w:rPr>
                <w:rFonts w:eastAsia="Malgun Gothic"/>
                <w:sz w:val="21"/>
                <w:szCs w:val="21"/>
                <w:lang w:eastAsia="zh-CN"/>
              </w:rPr>
              <w:t xml:space="preserve">For SBFD-aware UEs, collisions between DL reception in DL </w:t>
            </w:r>
            <w:proofErr w:type="spellStart"/>
            <w:r w:rsidRPr="002442FC">
              <w:rPr>
                <w:rFonts w:eastAsia="Malgun Gothic"/>
                <w:sz w:val="21"/>
                <w:szCs w:val="21"/>
                <w:lang w:eastAsia="zh-CN"/>
              </w:rPr>
              <w:t>subband</w:t>
            </w:r>
            <w:proofErr w:type="spellEnd"/>
            <w:r w:rsidRPr="002442FC">
              <w:rPr>
                <w:rFonts w:eastAsia="Malgun Gothic"/>
                <w:sz w:val="21"/>
                <w:szCs w:val="21"/>
                <w:lang w:eastAsia="zh-CN"/>
              </w:rPr>
              <w:t xml:space="preserve">(s) and UL transmission in UL </w:t>
            </w:r>
            <w:proofErr w:type="spellStart"/>
            <w:r w:rsidRPr="002442FC">
              <w:rPr>
                <w:rFonts w:eastAsia="Malgun Gothic"/>
                <w:sz w:val="21"/>
                <w:szCs w:val="21"/>
                <w:lang w:eastAsia="zh-CN"/>
              </w:rPr>
              <w:t>subband</w:t>
            </w:r>
            <w:proofErr w:type="spellEnd"/>
            <w:r w:rsidRPr="002442FC">
              <w:rPr>
                <w:rFonts w:eastAsia="Malgun Gothic"/>
                <w:sz w:val="21"/>
                <w:szCs w:val="21"/>
                <w:lang w:eastAsia="zh-CN"/>
              </w:rPr>
              <w:t xml:space="preserve"> in a SBFD symbol</w:t>
            </w:r>
            <w:r w:rsidRPr="002442FC">
              <w:rPr>
                <w:sz w:val="21"/>
                <w:szCs w:val="21"/>
                <w:lang w:eastAsia="zh-CN"/>
              </w:rPr>
              <w:t xml:space="preserve"> may be addressed or alleviated with proper scheduling.</w:t>
            </w:r>
            <w:r w:rsidRPr="002442FC">
              <w:rPr>
                <w:rFonts w:eastAsia="Malgun Gothic"/>
                <w:sz w:val="21"/>
                <w:szCs w:val="21"/>
                <w:lang w:eastAsia="zh-CN"/>
              </w:rPr>
              <w:t xml:space="preserve"> </w:t>
            </w:r>
            <w:r w:rsidRPr="002442FC">
              <w:rPr>
                <w:sz w:val="21"/>
                <w:szCs w:val="21"/>
                <w:lang w:eastAsia="zh-CN"/>
              </w:rPr>
              <w:t>The following cases of potential collisions</w:t>
            </w:r>
            <w:r w:rsidRPr="002442FC">
              <w:rPr>
                <w:rFonts w:eastAsia="Malgun Gothic"/>
                <w:sz w:val="21"/>
                <w:szCs w:val="21"/>
                <w:lang w:eastAsia="zh-CN"/>
              </w:rPr>
              <w:t>, [if link direction indication is not supported or provided],</w:t>
            </w:r>
            <w:r w:rsidRPr="002442FC">
              <w:rPr>
                <w:sz w:val="21"/>
                <w:szCs w:val="21"/>
                <w:lang w:eastAsia="zh-CN"/>
              </w:rPr>
              <w:t xml:space="preserve"> can be further studied to see if any change to the current specs is necessary:</w:t>
            </w:r>
          </w:p>
          <w:p w14:paraId="0C4CF8A7"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1: Dynamically scheduled DL reception vs. semi-statically configured UL transmission</w:t>
            </w:r>
          </w:p>
          <w:p w14:paraId="7FEBE6F8" w14:textId="77777777" w:rsidR="00F455ED" w:rsidRPr="002442FC" w:rsidRDefault="00F455ED"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e.g., dynamic PDSCH or CSI-RS collides with configured SRS, PUCCH, or CG PUSCH</w:t>
            </w:r>
          </w:p>
          <w:p w14:paraId="1808C32A"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2: Semi-statically configured DL reception vs. dynamically scheduled UL transmission</w:t>
            </w:r>
          </w:p>
          <w:p w14:paraId="2333DA88" w14:textId="77777777" w:rsidR="00F455ED" w:rsidRPr="002442FC" w:rsidRDefault="00F455ED"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e.g., PDCCH or SPS PDSCH collides with dynamic PUSCH or PUCCH</w:t>
            </w:r>
          </w:p>
          <w:p w14:paraId="175356B2"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 xml:space="preserve">Case 3: Semi-statically configured DL reception vs. semi-statically configured UL transmission  </w:t>
            </w:r>
          </w:p>
          <w:p w14:paraId="7331A27C"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4: Dynamically scheduled DL reception vs. dynamic scheduled UL transmission</w:t>
            </w:r>
          </w:p>
          <w:p w14:paraId="52335540"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5: SSB vs. dynamically scheduled or configured UL transmission</w:t>
            </w:r>
          </w:p>
          <w:p w14:paraId="165A48CD" w14:textId="77777777" w:rsidR="00F455ED" w:rsidRPr="002442FC" w:rsidRDefault="00F455ED" w:rsidP="002442FC">
            <w:pPr>
              <w:pStyle w:val="aff0"/>
              <w:numPr>
                <w:ilvl w:val="1"/>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e.g., PUSCH, PUCCH, PRACH, SRS</w:t>
            </w:r>
          </w:p>
          <w:p w14:paraId="20A79E11" w14:textId="77777777" w:rsidR="00F455ED" w:rsidRPr="002442FC" w:rsidRDefault="00F455ED" w:rsidP="002442FC">
            <w:pPr>
              <w:pStyle w:val="aff0"/>
              <w:numPr>
                <w:ilvl w:val="0"/>
                <w:numId w:val="28"/>
              </w:numPr>
              <w:suppressAutoHyphens/>
              <w:overflowPunct/>
              <w:autoSpaceDE/>
              <w:autoSpaceDN/>
              <w:adjustRightInd/>
              <w:spacing w:after="0"/>
              <w:ind w:firstLineChars="0"/>
              <w:jc w:val="both"/>
              <w:textAlignment w:val="auto"/>
              <w:rPr>
                <w:rFonts w:eastAsia="Malgun Gothic" w:cs="Times"/>
                <w:sz w:val="21"/>
                <w:szCs w:val="21"/>
                <w:lang w:eastAsia="zh-CN"/>
              </w:rPr>
            </w:pPr>
            <w:r w:rsidRPr="002442FC">
              <w:rPr>
                <w:rFonts w:eastAsia="Malgun Gothic" w:cs="Times"/>
                <w:sz w:val="21"/>
                <w:szCs w:val="21"/>
                <w:lang w:eastAsia="zh-CN"/>
              </w:rPr>
              <w:t>Case 6: Dynamic or semi-static DL vs. valid RO</w:t>
            </w:r>
          </w:p>
          <w:p w14:paraId="25D672CF" w14:textId="60268620" w:rsidR="00F455ED" w:rsidRPr="002442FC" w:rsidRDefault="00F455ED" w:rsidP="002442FC">
            <w:pPr>
              <w:pStyle w:val="aff0"/>
              <w:tabs>
                <w:tab w:val="left" w:pos="0"/>
              </w:tabs>
              <w:ind w:firstLineChars="0" w:firstLine="0"/>
              <w:jc w:val="both"/>
              <w:rPr>
                <w:rFonts w:eastAsia="等线"/>
                <w:sz w:val="21"/>
                <w:szCs w:val="21"/>
                <w:lang w:eastAsia="zh-CN"/>
              </w:rPr>
            </w:pPr>
            <w:r w:rsidRPr="002442FC">
              <w:rPr>
                <w:rFonts w:eastAsia="Malgun Gothic"/>
                <w:bCs/>
                <w:sz w:val="21"/>
                <w:szCs w:val="21"/>
              </w:rPr>
              <w:t xml:space="preserve">Note: In addition to collision between UL transmission and DL reception in the same </w:t>
            </w:r>
            <w:r w:rsidRPr="002442FC">
              <w:rPr>
                <w:rFonts w:eastAsia="Malgun Gothic" w:hint="eastAsia"/>
                <w:bCs/>
                <w:sz w:val="21"/>
                <w:szCs w:val="21"/>
              </w:rPr>
              <w:t>SBFD</w:t>
            </w:r>
            <w:r w:rsidRPr="002442FC">
              <w:rPr>
                <w:rFonts w:eastAsia="Malgun Gothic"/>
                <w:bCs/>
                <w:sz w:val="21"/>
                <w:szCs w:val="21"/>
              </w:rPr>
              <w:t xml:space="preserve"> symbol(s), collision between UL transmission and DL reception in different symbol(s) due to lack of sufficient transition time between </w:t>
            </w:r>
            <w:proofErr w:type="spellStart"/>
            <w:r w:rsidRPr="002442FC">
              <w:rPr>
                <w:rFonts w:eastAsia="Malgun Gothic"/>
                <w:bCs/>
                <w:sz w:val="21"/>
                <w:szCs w:val="21"/>
              </w:rPr>
              <w:t>Tx</w:t>
            </w:r>
            <w:proofErr w:type="spellEnd"/>
            <w:r w:rsidRPr="002442FC">
              <w:rPr>
                <w:rFonts w:eastAsia="Malgun Gothic"/>
                <w:bCs/>
                <w:sz w:val="21"/>
                <w:szCs w:val="21"/>
              </w:rPr>
              <w:t>/Rx at UE side is also included.</w:t>
            </w:r>
          </w:p>
        </w:tc>
      </w:tr>
    </w:tbl>
    <w:p w14:paraId="3832EF00" w14:textId="3FE991BF" w:rsidR="00F455ED" w:rsidRPr="002E1EED" w:rsidRDefault="00F455ED" w:rsidP="002442FC">
      <w:pPr>
        <w:jc w:val="both"/>
        <w:rPr>
          <w:rFonts w:eastAsia="等线"/>
          <w:sz w:val="21"/>
          <w:szCs w:val="21"/>
          <w:lang w:eastAsia="zh-CN"/>
        </w:rPr>
      </w:pPr>
    </w:p>
    <w:p w14:paraId="7E8916F0" w14:textId="137AFFB3" w:rsidR="002442FC" w:rsidRPr="002E1EED" w:rsidRDefault="00F77A88" w:rsidP="00F807F0">
      <w:pPr>
        <w:jc w:val="both"/>
        <w:rPr>
          <w:sz w:val="21"/>
          <w:szCs w:val="21"/>
          <w:lang w:val="en-GB"/>
        </w:rPr>
      </w:pPr>
      <w:r w:rsidRPr="002E1EED">
        <w:rPr>
          <w:rFonts w:eastAsia="等线"/>
          <w:sz w:val="21"/>
          <w:szCs w:val="21"/>
          <w:lang w:eastAsia="zh-CN"/>
        </w:rPr>
        <w:t xml:space="preserve">Rules to solve </w:t>
      </w:r>
      <w:r w:rsidRPr="002E1EED">
        <w:rPr>
          <w:rFonts w:eastAsia="Malgun Gothic"/>
          <w:sz w:val="21"/>
          <w:szCs w:val="21"/>
          <w:lang w:eastAsia="zh-CN"/>
        </w:rPr>
        <w:t xml:space="preserve">collisions between DL reception and UL transmission had been discussed and defined </w:t>
      </w:r>
      <w:r w:rsidRPr="002E1EED">
        <w:rPr>
          <w:sz w:val="21"/>
          <w:szCs w:val="21"/>
          <w:lang w:val="en-GB"/>
        </w:rPr>
        <w:t xml:space="preserve">for HD-FDD </w:t>
      </w:r>
      <w:proofErr w:type="spellStart"/>
      <w:r w:rsidRPr="002E1EED">
        <w:rPr>
          <w:sz w:val="21"/>
          <w:szCs w:val="21"/>
          <w:lang w:val="en-GB"/>
        </w:rPr>
        <w:t>RedCap</w:t>
      </w:r>
      <w:proofErr w:type="spellEnd"/>
      <w:r w:rsidRPr="002E1EED">
        <w:rPr>
          <w:sz w:val="21"/>
          <w:szCs w:val="21"/>
          <w:lang w:val="en-GB"/>
        </w:rPr>
        <w:t xml:space="preserve"> UEs in Rel-17, which can be reused as much as possible to </w:t>
      </w:r>
      <w:r w:rsidR="003A0D30" w:rsidRPr="002E1EED">
        <w:rPr>
          <w:rFonts w:hint="eastAsia"/>
          <w:sz w:val="21"/>
          <w:szCs w:val="21"/>
          <w:lang w:val="en-GB" w:eastAsia="zh-CN"/>
        </w:rPr>
        <w:t>minimize</w:t>
      </w:r>
      <w:r w:rsidR="003A0D30" w:rsidRPr="002E1EED">
        <w:rPr>
          <w:sz w:val="21"/>
          <w:szCs w:val="21"/>
          <w:lang w:val="en-GB"/>
        </w:rPr>
        <w:t xml:space="preserve"> </w:t>
      </w:r>
      <w:r w:rsidR="003A0D30" w:rsidRPr="002E1EED">
        <w:rPr>
          <w:rFonts w:hint="eastAsia"/>
          <w:sz w:val="21"/>
          <w:szCs w:val="21"/>
          <w:lang w:val="en-GB" w:eastAsia="zh-CN"/>
        </w:rPr>
        <w:t>the</w:t>
      </w:r>
      <w:r w:rsidR="003A0D30" w:rsidRPr="002E1EED">
        <w:rPr>
          <w:sz w:val="21"/>
          <w:szCs w:val="21"/>
          <w:lang w:val="en-GB"/>
        </w:rPr>
        <w:t xml:space="preserve"> </w:t>
      </w:r>
      <w:r w:rsidR="003A0D30" w:rsidRPr="002E1EED">
        <w:rPr>
          <w:rFonts w:hint="eastAsia"/>
          <w:sz w:val="21"/>
          <w:szCs w:val="21"/>
          <w:lang w:val="en-GB" w:eastAsia="zh-CN"/>
        </w:rPr>
        <w:t>specification</w:t>
      </w:r>
      <w:r w:rsidR="003A0D30" w:rsidRPr="002E1EED">
        <w:rPr>
          <w:sz w:val="21"/>
          <w:szCs w:val="21"/>
          <w:lang w:val="en-GB"/>
        </w:rPr>
        <w:t xml:space="preserve"> </w:t>
      </w:r>
      <w:r w:rsidR="003A0D30" w:rsidRPr="002E1EED">
        <w:rPr>
          <w:rFonts w:hint="eastAsia"/>
          <w:sz w:val="21"/>
          <w:szCs w:val="21"/>
          <w:lang w:val="en-GB" w:eastAsia="zh-CN"/>
        </w:rPr>
        <w:t>impact</w:t>
      </w:r>
      <w:r w:rsidR="003A0D30" w:rsidRPr="002E1EED">
        <w:rPr>
          <w:sz w:val="21"/>
          <w:szCs w:val="21"/>
          <w:lang w:val="en-GB"/>
        </w:rPr>
        <w:t xml:space="preserve">. There was proposal by some companies to specify </w:t>
      </w:r>
      <w:r w:rsidR="003A0D30" w:rsidRPr="002E1EED">
        <w:rPr>
          <w:rFonts w:eastAsia="Malgun Gothic" w:cs="Times"/>
          <w:sz w:val="21"/>
          <w:szCs w:val="21"/>
          <w:lang w:eastAsia="zh-CN"/>
        </w:rPr>
        <w:t xml:space="preserve">explicit </w:t>
      </w:r>
      <w:r w:rsidR="003A0D30" w:rsidRPr="002E1EED">
        <w:rPr>
          <w:rFonts w:eastAsia="Malgun Gothic"/>
          <w:sz w:val="21"/>
          <w:szCs w:val="21"/>
          <w:lang w:eastAsia="zh-CN"/>
        </w:rPr>
        <w:t xml:space="preserve">indication for link direction. </w:t>
      </w:r>
      <w:r w:rsidR="00F807F0" w:rsidRPr="002E1EED">
        <w:rPr>
          <w:rFonts w:eastAsia="Malgun Gothic"/>
          <w:sz w:val="21"/>
          <w:szCs w:val="21"/>
          <w:lang w:eastAsia="zh-CN"/>
        </w:rPr>
        <w:t xml:space="preserve">Introducing additional signaling needs specification work to decide whether the indication is semi-static and/or dynamic, as well as additional UE specific signaling overhead. If current </w:t>
      </w:r>
      <w:r w:rsidR="00F807F0" w:rsidRPr="002E1EED">
        <w:rPr>
          <w:rFonts w:eastAsia="微软雅黑"/>
          <w:bCs/>
          <w:i/>
          <w:iCs/>
          <w:sz w:val="21"/>
          <w:szCs w:val="21"/>
          <w:lang w:eastAsia="zh-CN"/>
        </w:rPr>
        <w:t>TDD-UL-DL-</w:t>
      </w:r>
      <w:proofErr w:type="spellStart"/>
      <w:r w:rsidR="00F807F0" w:rsidRPr="002E1EED">
        <w:rPr>
          <w:rFonts w:eastAsia="微软雅黑"/>
          <w:bCs/>
          <w:i/>
          <w:iCs/>
          <w:sz w:val="21"/>
          <w:szCs w:val="21"/>
          <w:lang w:eastAsia="zh-CN"/>
        </w:rPr>
        <w:t>ConfigDedicated</w:t>
      </w:r>
      <w:proofErr w:type="spellEnd"/>
      <w:r w:rsidR="00F807F0" w:rsidRPr="002E1EED">
        <w:rPr>
          <w:rFonts w:eastAsia="微软雅黑"/>
          <w:bCs/>
          <w:i/>
          <w:iCs/>
          <w:sz w:val="21"/>
          <w:szCs w:val="21"/>
          <w:lang w:eastAsia="zh-CN"/>
        </w:rPr>
        <w:t xml:space="preserve"> </w:t>
      </w:r>
      <w:r w:rsidR="00F807F0" w:rsidRPr="002E1EED">
        <w:rPr>
          <w:rFonts w:eastAsia="微软雅黑"/>
          <w:bCs/>
          <w:sz w:val="21"/>
          <w:szCs w:val="21"/>
          <w:lang w:eastAsia="zh-CN"/>
        </w:rPr>
        <w:t xml:space="preserve">and </w:t>
      </w:r>
      <w:r w:rsidR="00F807F0" w:rsidRPr="002E1EED">
        <w:rPr>
          <w:rFonts w:eastAsia="Malgun Gothic"/>
          <w:sz w:val="21"/>
          <w:szCs w:val="21"/>
        </w:rPr>
        <w:t xml:space="preserve">SFI in DCI format 2_0 are extended </w:t>
      </w:r>
      <w:r w:rsidR="00F807F0" w:rsidRPr="002E1EED">
        <w:rPr>
          <w:rFonts w:eastAsia="微软雅黑"/>
          <w:bCs/>
          <w:sz w:val="21"/>
          <w:szCs w:val="21"/>
          <w:lang w:eastAsia="zh-CN"/>
        </w:rPr>
        <w:t>to be applied to indicate the link direction of the SBFD symbol</w:t>
      </w:r>
      <w:r w:rsidR="002E1EED" w:rsidRPr="002E1EED">
        <w:rPr>
          <w:rFonts w:eastAsia="微软雅黑"/>
          <w:bCs/>
          <w:sz w:val="21"/>
          <w:szCs w:val="21"/>
          <w:lang w:eastAsia="zh-CN"/>
        </w:rPr>
        <w:t xml:space="preserve">, </w:t>
      </w:r>
      <w:r w:rsidR="002E1EED" w:rsidRPr="002E1EED">
        <w:rPr>
          <w:rFonts w:eastAsia="等线"/>
          <w:sz w:val="21"/>
          <w:szCs w:val="21"/>
          <w:lang w:eastAsia="zh-CN"/>
        </w:rPr>
        <w:t xml:space="preserve">rules to solve DL UL </w:t>
      </w:r>
      <w:r w:rsidR="002E1EED" w:rsidRPr="002E1EED">
        <w:rPr>
          <w:rFonts w:eastAsia="Malgun Gothic"/>
          <w:sz w:val="21"/>
          <w:szCs w:val="21"/>
          <w:lang w:eastAsia="zh-CN"/>
        </w:rPr>
        <w:t>collisions are still required when the signal is not sent.</w:t>
      </w:r>
    </w:p>
    <w:p w14:paraId="4B35A444" w14:textId="775DAE95" w:rsidR="002E1EED" w:rsidRPr="00841A9B" w:rsidRDefault="002E1EED" w:rsidP="00841A9B">
      <w:pPr>
        <w:jc w:val="both"/>
        <w:rPr>
          <w:rFonts w:eastAsiaTheme="minorEastAsia"/>
          <w:b/>
          <w:sz w:val="21"/>
          <w:szCs w:val="21"/>
          <w:lang w:eastAsia="zh-CN"/>
        </w:rPr>
      </w:pPr>
      <w:r w:rsidRPr="00841A9B">
        <w:rPr>
          <w:rFonts w:eastAsia="等线" w:hint="eastAsia"/>
          <w:b/>
          <w:sz w:val="21"/>
          <w:szCs w:val="21"/>
          <w:lang w:eastAsia="zh-CN"/>
        </w:rPr>
        <w:t>P</w:t>
      </w:r>
      <w:r w:rsidRPr="00841A9B">
        <w:rPr>
          <w:rFonts w:eastAsia="等线"/>
          <w:b/>
          <w:sz w:val="21"/>
          <w:szCs w:val="21"/>
          <w:lang w:eastAsia="zh-CN"/>
        </w:rPr>
        <w:t>roposal 10:</w:t>
      </w:r>
      <w:r w:rsidR="00841A9B" w:rsidRPr="00841A9B">
        <w:rPr>
          <w:rFonts w:eastAsia="等线"/>
          <w:b/>
          <w:sz w:val="21"/>
          <w:szCs w:val="21"/>
          <w:lang w:eastAsia="zh-CN"/>
        </w:rPr>
        <w:t xml:space="preserve"> To </w:t>
      </w:r>
      <w:r w:rsidR="00841A9B" w:rsidRPr="00841A9B">
        <w:rPr>
          <w:rFonts w:eastAsia="Malgun Gothic"/>
          <w:b/>
          <w:sz w:val="21"/>
          <w:szCs w:val="21"/>
          <w:lang w:eastAsia="zh-CN"/>
        </w:rPr>
        <w:t xml:space="preserve">determine link direction in SBFD symbol for </w:t>
      </w:r>
      <w:r w:rsidR="00841A9B" w:rsidRPr="00841A9B">
        <w:rPr>
          <w:rFonts w:eastAsia="Malgun Gothic"/>
          <w:b/>
          <w:sz w:val="21"/>
          <w:szCs w:val="21"/>
          <w:lang w:eastAsia="ko-KR"/>
        </w:rPr>
        <w:t xml:space="preserve">SBFD-aware UEs, study to reuse the rules </w:t>
      </w:r>
      <w:r w:rsidR="00841A9B" w:rsidRPr="00841A9B">
        <w:rPr>
          <w:rFonts w:eastAsia="Malgun Gothic"/>
          <w:b/>
          <w:sz w:val="21"/>
          <w:szCs w:val="21"/>
          <w:lang w:eastAsia="zh-CN"/>
        </w:rPr>
        <w:t xml:space="preserve">defined </w:t>
      </w:r>
      <w:r w:rsidR="00841A9B" w:rsidRPr="00841A9B">
        <w:rPr>
          <w:b/>
          <w:sz w:val="21"/>
          <w:szCs w:val="21"/>
          <w:lang w:val="en-GB"/>
        </w:rPr>
        <w:t xml:space="preserve">for HD-FDD </w:t>
      </w:r>
      <w:proofErr w:type="spellStart"/>
      <w:r w:rsidR="00841A9B" w:rsidRPr="00841A9B">
        <w:rPr>
          <w:b/>
          <w:sz w:val="21"/>
          <w:szCs w:val="21"/>
          <w:lang w:val="en-GB"/>
        </w:rPr>
        <w:t>RedCap</w:t>
      </w:r>
      <w:proofErr w:type="spellEnd"/>
      <w:r w:rsidR="00841A9B" w:rsidRPr="00841A9B">
        <w:rPr>
          <w:b/>
          <w:sz w:val="21"/>
          <w:szCs w:val="21"/>
          <w:lang w:val="en-GB"/>
        </w:rPr>
        <w:t xml:space="preserve"> UEs as much as possible. </w:t>
      </w:r>
    </w:p>
    <w:p w14:paraId="070CA7BC" w14:textId="45BE87D4" w:rsidR="00841A9B" w:rsidRPr="00CE7462" w:rsidRDefault="00841A9B" w:rsidP="00CE7462">
      <w:pPr>
        <w:jc w:val="both"/>
        <w:rPr>
          <w:sz w:val="21"/>
          <w:szCs w:val="21"/>
        </w:rPr>
      </w:pPr>
      <w:r w:rsidRPr="00CE7462">
        <w:rPr>
          <w:rFonts w:hint="eastAsia"/>
          <w:sz w:val="21"/>
          <w:szCs w:val="21"/>
          <w:lang w:val="en-GB" w:eastAsia="zh-CN"/>
        </w:rPr>
        <w:t>O</w:t>
      </w:r>
      <w:r w:rsidRPr="00CE7462">
        <w:rPr>
          <w:sz w:val="21"/>
          <w:szCs w:val="21"/>
          <w:lang w:val="en-GB" w:eastAsia="zh-CN"/>
        </w:rPr>
        <w:t xml:space="preserve">n whether UL transmission </w:t>
      </w:r>
      <w:r w:rsidR="00CE7462" w:rsidRPr="00CE7462">
        <w:rPr>
          <w:sz w:val="21"/>
          <w:szCs w:val="21"/>
          <w:lang w:val="en-GB" w:eastAsia="zh-CN"/>
        </w:rPr>
        <w:t xml:space="preserve">is allowed in </w:t>
      </w:r>
      <w:r w:rsidR="00CE7462" w:rsidRPr="00CE7462">
        <w:rPr>
          <w:rFonts w:eastAsia="等线" w:hint="eastAsia"/>
          <w:sz w:val="21"/>
          <w:szCs w:val="21"/>
          <w:lang w:eastAsia="zh-CN"/>
        </w:rPr>
        <w:t xml:space="preserve">an UL </w:t>
      </w:r>
      <w:proofErr w:type="spellStart"/>
      <w:r w:rsidR="00CE7462" w:rsidRPr="00CE7462">
        <w:rPr>
          <w:rFonts w:eastAsia="等线" w:hint="eastAsia"/>
          <w:sz w:val="21"/>
          <w:szCs w:val="21"/>
          <w:lang w:eastAsia="zh-CN"/>
        </w:rPr>
        <w:t>subband</w:t>
      </w:r>
      <w:proofErr w:type="spellEnd"/>
      <w:r w:rsidR="00CE7462" w:rsidRPr="00CE7462">
        <w:rPr>
          <w:rFonts w:eastAsia="等线"/>
          <w:sz w:val="21"/>
          <w:szCs w:val="21"/>
          <w:lang w:eastAsia="zh-CN"/>
        </w:rPr>
        <w:t xml:space="preserve"> in symbol with SSB, the pons and cons were discussed during SI</w:t>
      </w:r>
      <w:r w:rsidR="00880BD5">
        <w:rPr>
          <w:rFonts w:eastAsia="等线"/>
          <w:sz w:val="21"/>
          <w:szCs w:val="21"/>
          <w:lang w:eastAsia="zh-CN"/>
        </w:rPr>
        <w:t xml:space="preserve"> [3]</w:t>
      </w:r>
      <w:r w:rsidR="00CE7462" w:rsidRPr="00CE7462">
        <w:rPr>
          <w:rFonts w:eastAsia="等线"/>
          <w:sz w:val="21"/>
          <w:szCs w:val="21"/>
          <w:lang w:eastAsia="zh-CN"/>
        </w:rPr>
        <w:t xml:space="preserve">. </w:t>
      </w:r>
      <w:r w:rsidRPr="00CE7462">
        <w:rPr>
          <w:rFonts w:eastAsia="等线"/>
          <w:sz w:val="21"/>
          <w:szCs w:val="21"/>
          <w:lang w:eastAsia="zh-CN"/>
        </w:rPr>
        <w:t xml:space="preserve">As analyzed in the SI, allowing UE to </w:t>
      </w:r>
      <w:r w:rsidRPr="00CE7462">
        <w:rPr>
          <w:sz w:val="21"/>
          <w:szCs w:val="21"/>
        </w:rPr>
        <w:t xml:space="preserve">transmit in the SSB symbol can increase the UL opportunities benefiting UL performance. To minimize the impact on SSB detection and measurement, conditions under which the UE is allowed to transmit in SSB symbol should be carefully studied. For example, if the frequency distance between SSB and UL transmission resource is larger than a </w:t>
      </w:r>
      <w:proofErr w:type="spellStart"/>
      <w:r w:rsidRPr="00CE7462">
        <w:rPr>
          <w:sz w:val="21"/>
          <w:szCs w:val="21"/>
        </w:rPr>
        <w:t>gNB</w:t>
      </w:r>
      <w:proofErr w:type="spellEnd"/>
      <w:r w:rsidRPr="00CE7462">
        <w:rPr>
          <w:sz w:val="21"/>
          <w:szCs w:val="21"/>
        </w:rPr>
        <w:t xml:space="preserve"> configured value, interference from UL transmission is not severe and UE transmission in SSB symbol is allowed. Similar to SSB, PDCCH in CORESET 0 and PDSCH for SIB1 are detected by all the UEs. The condition to allow UE transmission in CORESET 0, SIB1 symbols needs also to be studied to minimize the impact on SIB detection.</w:t>
      </w:r>
    </w:p>
    <w:p w14:paraId="0B8B848F" w14:textId="6D8CA91E" w:rsidR="00841A9B" w:rsidRPr="00CE7462" w:rsidRDefault="00841A9B" w:rsidP="00CE7462">
      <w:pPr>
        <w:jc w:val="both"/>
        <w:rPr>
          <w:b/>
          <w:sz w:val="21"/>
          <w:szCs w:val="21"/>
        </w:rPr>
      </w:pPr>
      <w:r w:rsidRPr="00CE7462">
        <w:rPr>
          <w:rFonts w:eastAsia="等线" w:hint="eastAsia"/>
          <w:b/>
          <w:sz w:val="21"/>
          <w:szCs w:val="21"/>
          <w:lang w:eastAsia="zh-CN"/>
        </w:rPr>
        <w:t>P</w:t>
      </w:r>
      <w:r w:rsidR="00CE7462" w:rsidRPr="00CE7462">
        <w:rPr>
          <w:rFonts w:eastAsia="等线"/>
          <w:b/>
          <w:sz w:val="21"/>
          <w:szCs w:val="21"/>
          <w:lang w:eastAsia="zh-CN"/>
        </w:rPr>
        <w:t>roposal 11</w:t>
      </w:r>
      <w:r w:rsidRPr="00CE7462">
        <w:rPr>
          <w:rFonts w:eastAsia="等线"/>
          <w:b/>
          <w:sz w:val="21"/>
          <w:szCs w:val="21"/>
          <w:lang w:eastAsia="zh-CN"/>
        </w:rPr>
        <w:t xml:space="preserve">: Study the </w:t>
      </w:r>
      <w:r w:rsidRPr="00CE7462">
        <w:rPr>
          <w:b/>
          <w:sz w:val="21"/>
          <w:szCs w:val="21"/>
        </w:rPr>
        <w:t xml:space="preserve">condition to allow </w:t>
      </w:r>
      <w:r w:rsidRPr="00CE7462">
        <w:rPr>
          <w:rFonts w:eastAsia="Malgun Gothic"/>
          <w:b/>
          <w:sz w:val="21"/>
          <w:szCs w:val="21"/>
          <w:lang w:eastAsia="ko-KR"/>
        </w:rPr>
        <w:t>SBFD aware</w:t>
      </w:r>
      <w:r w:rsidRPr="00CE7462">
        <w:rPr>
          <w:b/>
          <w:sz w:val="21"/>
          <w:szCs w:val="21"/>
        </w:rPr>
        <w:t xml:space="preserve"> UE transmission in SSB, CORESET 0, SIB1 symbols at least considering the distance between DL common signal and UL transmission.</w:t>
      </w:r>
    </w:p>
    <w:p w14:paraId="774924F9" w14:textId="782BCFCB" w:rsidR="00841A9B" w:rsidRPr="00CE7462" w:rsidRDefault="00CE7462" w:rsidP="00CE7462">
      <w:pPr>
        <w:pStyle w:val="2"/>
        <w:ind w:left="839" w:hanging="839"/>
        <w:rPr>
          <w:rFonts w:eastAsiaTheme="minorEastAsia" w:cs="Arial"/>
          <w:lang w:eastAsia="zh-CN"/>
        </w:rPr>
      </w:pPr>
      <w:r>
        <w:rPr>
          <w:rFonts w:eastAsiaTheme="minorEastAsia" w:cs="Arial"/>
          <w:lang w:eastAsia="zh-CN"/>
        </w:rPr>
        <w:lastRenderedPageBreak/>
        <w:t>F</w:t>
      </w:r>
      <w:r w:rsidRPr="00CE7462">
        <w:rPr>
          <w:rFonts w:eastAsiaTheme="minorEastAsia" w:cs="Arial"/>
          <w:lang w:eastAsia="zh-CN"/>
        </w:rPr>
        <w:t xml:space="preserve">requency domain resource allocation </w:t>
      </w:r>
      <w:r w:rsidR="00C0538F" w:rsidRPr="00AD6821">
        <w:rPr>
          <w:rFonts w:eastAsiaTheme="minorEastAsia" w:cs="Arial"/>
          <w:lang w:eastAsia="zh-CN"/>
        </w:rPr>
        <w:t>for transmission or reception</w:t>
      </w:r>
      <w:r w:rsidR="00C0538F" w:rsidRPr="00CE7462">
        <w:rPr>
          <w:rFonts w:eastAsiaTheme="minorEastAsia" w:cs="Arial"/>
          <w:lang w:eastAsia="zh-CN"/>
        </w:rPr>
        <w:t xml:space="preserve"> </w:t>
      </w:r>
      <w:r w:rsidR="00C0538F">
        <w:rPr>
          <w:rFonts w:eastAsiaTheme="minorEastAsia" w:cs="Arial"/>
          <w:lang w:eastAsia="zh-CN"/>
        </w:rPr>
        <w:t>in</w:t>
      </w:r>
      <w:r w:rsidRPr="00CE7462">
        <w:rPr>
          <w:rFonts w:eastAsiaTheme="minorEastAsia" w:cs="Arial"/>
          <w:lang w:eastAsia="zh-CN"/>
        </w:rPr>
        <w:t xml:space="preserve"> </w:t>
      </w:r>
      <w:r w:rsidR="00AD6821">
        <w:rPr>
          <w:rFonts w:eastAsiaTheme="minorEastAsia" w:cs="Arial"/>
          <w:lang w:eastAsia="zh-CN"/>
        </w:rPr>
        <w:t xml:space="preserve">a </w:t>
      </w:r>
      <w:r w:rsidRPr="00CE7462">
        <w:rPr>
          <w:rFonts w:eastAsiaTheme="minorEastAsia" w:cs="Arial"/>
          <w:lang w:eastAsia="zh-CN"/>
        </w:rPr>
        <w:t>SBFD symbol</w:t>
      </w:r>
    </w:p>
    <w:p w14:paraId="7A9140FC" w14:textId="0416617C" w:rsidR="00210F72" w:rsidRPr="00283113" w:rsidRDefault="00210F72" w:rsidP="000C4E5E">
      <w:pPr>
        <w:jc w:val="both"/>
        <w:rPr>
          <w:b/>
          <w:sz w:val="21"/>
          <w:szCs w:val="21"/>
          <w:u w:val="single"/>
          <w:lang w:val="en-GB"/>
        </w:rPr>
      </w:pPr>
      <w:r w:rsidRPr="00283113">
        <w:rPr>
          <w:b/>
          <w:sz w:val="21"/>
          <w:szCs w:val="21"/>
          <w:u w:val="single"/>
          <w:lang w:val="en-GB"/>
        </w:rPr>
        <w:t>Handling of unaligned boundaries</w:t>
      </w:r>
    </w:p>
    <w:p w14:paraId="0B1E81DA" w14:textId="188FA227" w:rsidR="00407395" w:rsidRPr="00283113" w:rsidRDefault="00167C3C" w:rsidP="000C4E5E">
      <w:pPr>
        <w:jc w:val="both"/>
        <w:rPr>
          <w:rFonts w:eastAsiaTheme="minorEastAsia"/>
          <w:sz w:val="21"/>
          <w:szCs w:val="21"/>
          <w:lang w:val="en-GB" w:eastAsia="zh-CN"/>
        </w:rPr>
      </w:pPr>
      <w:r w:rsidRPr="00283113">
        <w:rPr>
          <w:rFonts w:hint="eastAsia"/>
          <w:sz w:val="21"/>
          <w:szCs w:val="21"/>
          <w:lang w:val="en-GB" w:eastAsia="zh-CN"/>
        </w:rPr>
        <w:t>A</w:t>
      </w:r>
      <w:r w:rsidRPr="00283113">
        <w:rPr>
          <w:sz w:val="21"/>
          <w:szCs w:val="21"/>
          <w:lang w:val="en-GB" w:eastAsia="zh-CN"/>
        </w:rPr>
        <w:t xml:space="preserve">s the bandwidth of </w:t>
      </w:r>
      <w:r w:rsidRPr="00283113">
        <w:rPr>
          <w:rFonts w:eastAsia="Malgun Gothic"/>
          <w:sz w:val="21"/>
          <w:szCs w:val="21"/>
          <w:lang w:eastAsia="zh-CN"/>
        </w:rPr>
        <w:t xml:space="preserve">UL/DL usable PRBs would be smaller than the bandwidth of active UL/DL BWP, it is considered </w:t>
      </w:r>
      <w:r w:rsidRPr="00283113">
        <w:rPr>
          <w:rFonts w:eastAsiaTheme="minorEastAsia"/>
          <w:sz w:val="21"/>
          <w:szCs w:val="21"/>
          <w:lang w:val="en-GB" w:eastAsia="zh-CN"/>
        </w:rPr>
        <w:t xml:space="preserve">RBG size for RA type 0 in SBFD symbols is determined based on the size of UL/DL </w:t>
      </w:r>
      <w:r w:rsidRPr="00283113">
        <w:rPr>
          <w:rFonts w:eastAsia="Malgun Gothic"/>
          <w:sz w:val="21"/>
          <w:szCs w:val="21"/>
          <w:lang w:eastAsia="zh-CN"/>
        </w:rPr>
        <w:t xml:space="preserve">usable PRBs to have finer RA granularity. This option causes </w:t>
      </w:r>
      <w:r w:rsidRPr="00283113">
        <w:rPr>
          <w:sz w:val="21"/>
          <w:szCs w:val="21"/>
          <w:lang w:val="en-GB"/>
        </w:rPr>
        <w:t xml:space="preserve">unaligned RBG division for </w:t>
      </w:r>
      <w:r w:rsidRPr="00283113">
        <w:rPr>
          <w:rFonts w:eastAsia="Malgun Gothic"/>
          <w:sz w:val="21"/>
          <w:szCs w:val="21"/>
          <w:lang w:eastAsia="ko-KR"/>
        </w:rPr>
        <w:t xml:space="preserve">SBFD symbols and non-SBFD symbols. It complicates the behavior when there is repetition across </w:t>
      </w:r>
      <w:r w:rsidR="00E563EB" w:rsidRPr="00283113">
        <w:rPr>
          <w:rFonts w:eastAsia="Malgun Gothic"/>
          <w:sz w:val="21"/>
          <w:szCs w:val="21"/>
          <w:lang w:eastAsia="ko-KR"/>
        </w:rPr>
        <w:t xml:space="preserve">SBFD symbol and non-SBFD symbol. Considering legacy UEs are also scheduled </w:t>
      </w:r>
      <w:r w:rsidR="007E3C69">
        <w:rPr>
          <w:rFonts w:eastAsia="Malgun Gothic"/>
          <w:sz w:val="21"/>
          <w:szCs w:val="21"/>
          <w:lang w:eastAsia="ko-KR"/>
        </w:rPr>
        <w:t>in</w:t>
      </w:r>
      <w:r w:rsidR="00E563EB" w:rsidRPr="00283113">
        <w:rPr>
          <w:rFonts w:eastAsia="Malgun Gothic"/>
          <w:sz w:val="21"/>
          <w:szCs w:val="21"/>
          <w:lang w:eastAsia="ko-KR"/>
        </w:rPr>
        <w:t xml:space="preserve"> the same </w:t>
      </w:r>
      <w:r w:rsidR="00E563EB" w:rsidRPr="00283113">
        <w:rPr>
          <w:rFonts w:eastAsiaTheme="minorEastAsia"/>
          <w:sz w:val="21"/>
          <w:szCs w:val="21"/>
          <w:lang w:val="en-GB" w:eastAsia="zh-CN"/>
        </w:rPr>
        <w:t>SBFD symbol as SBFD aware UEs, the RBG size is better to be determined in the legacy way for easier resource management and reducing the resource fragmentation</w:t>
      </w:r>
      <w:r w:rsidR="007E3C69">
        <w:rPr>
          <w:rFonts w:eastAsiaTheme="minorEastAsia"/>
          <w:sz w:val="21"/>
          <w:szCs w:val="21"/>
          <w:lang w:val="en-GB" w:eastAsia="zh-CN"/>
        </w:rPr>
        <w:t xml:space="preserve"> for legacy UEs</w:t>
      </w:r>
      <w:r w:rsidR="00E563EB" w:rsidRPr="00283113">
        <w:rPr>
          <w:rFonts w:eastAsiaTheme="minorEastAsia"/>
          <w:sz w:val="21"/>
          <w:szCs w:val="21"/>
          <w:lang w:val="en-GB" w:eastAsia="zh-CN"/>
        </w:rPr>
        <w:t>.</w:t>
      </w:r>
    </w:p>
    <w:p w14:paraId="2C71EAFC" w14:textId="592C2738" w:rsidR="00407395" w:rsidRPr="00283113" w:rsidRDefault="00E563EB" w:rsidP="000C4E5E">
      <w:pPr>
        <w:jc w:val="both"/>
        <w:rPr>
          <w:rFonts w:eastAsiaTheme="minorEastAsia"/>
          <w:b/>
          <w:bCs/>
          <w:sz w:val="21"/>
          <w:szCs w:val="21"/>
          <w:lang w:val="en-GB" w:eastAsia="zh-CN"/>
        </w:rPr>
      </w:pPr>
      <w:r w:rsidRPr="00283113">
        <w:rPr>
          <w:rFonts w:eastAsia="等线" w:hint="eastAsia"/>
          <w:b/>
          <w:sz w:val="21"/>
          <w:szCs w:val="21"/>
          <w:lang w:eastAsia="zh-CN"/>
        </w:rPr>
        <w:t>P</w:t>
      </w:r>
      <w:r w:rsidRPr="00283113">
        <w:rPr>
          <w:rFonts w:eastAsia="等线"/>
          <w:b/>
          <w:sz w:val="21"/>
          <w:szCs w:val="21"/>
          <w:lang w:eastAsia="zh-CN"/>
        </w:rPr>
        <w:t xml:space="preserve">roposal 12: </w:t>
      </w:r>
      <w:r w:rsidR="007E3C69">
        <w:rPr>
          <w:rFonts w:eastAsia="等线"/>
          <w:b/>
          <w:sz w:val="21"/>
          <w:szCs w:val="21"/>
          <w:lang w:eastAsia="zh-CN"/>
        </w:rPr>
        <w:t>T</w:t>
      </w:r>
      <w:r w:rsidRPr="00283113">
        <w:rPr>
          <w:rFonts w:eastAsiaTheme="minorEastAsia"/>
          <w:b/>
          <w:sz w:val="21"/>
          <w:szCs w:val="21"/>
          <w:lang w:val="en-GB" w:eastAsia="zh-CN"/>
        </w:rPr>
        <w:t xml:space="preserve">he </w:t>
      </w:r>
      <w:r w:rsidR="00407395" w:rsidRPr="00283113">
        <w:rPr>
          <w:rFonts w:eastAsiaTheme="minorEastAsia"/>
          <w:b/>
          <w:sz w:val="21"/>
          <w:szCs w:val="21"/>
          <w:lang w:val="en-GB" w:eastAsia="zh-CN"/>
        </w:rPr>
        <w:t>RBG size</w:t>
      </w:r>
      <w:r w:rsidR="00AD5FBA" w:rsidRPr="00283113">
        <w:rPr>
          <w:rFonts w:eastAsiaTheme="minorEastAsia"/>
          <w:b/>
          <w:sz w:val="21"/>
          <w:szCs w:val="21"/>
          <w:lang w:val="en-GB" w:eastAsia="zh-CN"/>
        </w:rPr>
        <w:t xml:space="preserve"> determination</w:t>
      </w:r>
      <w:r w:rsidR="00407395" w:rsidRPr="00283113">
        <w:rPr>
          <w:rFonts w:eastAsiaTheme="minorEastAsia"/>
          <w:b/>
          <w:sz w:val="21"/>
          <w:szCs w:val="21"/>
          <w:lang w:val="en-GB" w:eastAsia="zh-CN"/>
        </w:rPr>
        <w:t xml:space="preserve"> for RA type 0</w:t>
      </w:r>
      <w:r w:rsidR="007E3C69">
        <w:rPr>
          <w:rFonts w:eastAsiaTheme="minorEastAsia"/>
          <w:b/>
          <w:sz w:val="21"/>
          <w:szCs w:val="21"/>
          <w:lang w:val="en-GB" w:eastAsia="zh-CN"/>
        </w:rPr>
        <w:t xml:space="preserve"> is not changed in SBFD symbol</w:t>
      </w:r>
      <w:r w:rsidR="00AD5FBA" w:rsidRPr="00283113">
        <w:rPr>
          <w:rFonts w:eastAsiaTheme="minorEastAsia"/>
          <w:b/>
          <w:sz w:val="21"/>
          <w:szCs w:val="21"/>
          <w:lang w:val="en-GB" w:eastAsia="zh-CN"/>
        </w:rPr>
        <w:t xml:space="preserve">, i.e. the RBG size </w:t>
      </w:r>
      <w:r w:rsidR="00407395" w:rsidRPr="00283113">
        <w:rPr>
          <w:rFonts w:eastAsiaTheme="minorEastAsia"/>
          <w:b/>
          <w:sz w:val="21"/>
          <w:szCs w:val="21"/>
          <w:lang w:val="en-GB" w:eastAsia="zh-CN"/>
        </w:rPr>
        <w:t xml:space="preserve">in SBFD symbols is determined based on </w:t>
      </w:r>
      <w:r w:rsidR="00407395" w:rsidRPr="00283113">
        <w:rPr>
          <w:rFonts w:eastAsiaTheme="minorEastAsia"/>
          <w:b/>
          <w:bCs/>
          <w:sz w:val="21"/>
          <w:szCs w:val="21"/>
          <w:lang w:val="en-GB" w:eastAsia="zh-CN"/>
        </w:rPr>
        <w:t xml:space="preserve">size of </w:t>
      </w:r>
      <w:r w:rsidR="00AD5FBA" w:rsidRPr="00283113">
        <w:rPr>
          <w:rFonts w:eastAsiaTheme="minorEastAsia"/>
          <w:b/>
          <w:bCs/>
          <w:sz w:val="21"/>
          <w:szCs w:val="21"/>
          <w:lang w:val="en-GB" w:eastAsia="zh-CN"/>
        </w:rPr>
        <w:t>UL/DL BWP.</w:t>
      </w:r>
    </w:p>
    <w:p w14:paraId="7A7574FF" w14:textId="3FF4B1D7" w:rsidR="00407395" w:rsidRPr="00283113" w:rsidRDefault="00AD5FBA" w:rsidP="000C4E5E">
      <w:pPr>
        <w:jc w:val="both"/>
        <w:rPr>
          <w:rFonts w:eastAsiaTheme="minorEastAsia"/>
          <w:sz w:val="21"/>
          <w:szCs w:val="21"/>
          <w:lang w:val="en-GB" w:eastAsia="zh-CN"/>
        </w:rPr>
      </w:pPr>
      <w:r w:rsidRPr="00283113">
        <w:rPr>
          <w:rFonts w:eastAsiaTheme="minorEastAsia"/>
          <w:sz w:val="21"/>
          <w:szCs w:val="21"/>
          <w:lang w:val="en-GB" w:eastAsia="zh-CN"/>
        </w:rPr>
        <w:t xml:space="preserve">For handling of unaligned boundaries between SBFD </w:t>
      </w:r>
      <w:proofErr w:type="spellStart"/>
      <w:r w:rsidRPr="00283113">
        <w:rPr>
          <w:rFonts w:eastAsiaTheme="minorEastAsia"/>
          <w:sz w:val="21"/>
          <w:szCs w:val="21"/>
          <w:lang w:val="en-GB" w:eastAsia="zh-CN"/>
        </w:rPr>
        <w:t>subband</w:t>
      </w:r>
      <w:proofErr w:type="spellEnd"/>
      <w:r w:rsidRPr="00283113">
        <w:rPr>
          <w:rFonts w:eastAsiaTheme="minorEastAsia"/>
          <w:sz w:val="21"/>
          <w:szCs w:val="21"/>
          <w:lang w:val="en-GB" w:eastAsia="zh-CN"/>
        </w:rPr>
        <w:t xml:space="preserve"> and RBG, CSI reporting </w:t>
      </w:r>
      <w:proofErr w:type="spellStart"/>
      <w:r w:rsidRPr="00283113">
        <w:rPr>
          <w:rFonts w:eastAsiaTheme="minorEastAsia"/>
          <w:sz w:val="21"/>
          <w:szCs w:val="21"/>
          <w:lang w:val="en-GB" w:eastAsia="zh-CN"/>
        </w:rPr>
        <w:t>subband</w:t>
      </w:r>
      <w:proofErr w:type="spellEnd"/>
      <w:r w:rsidRPr="00283113">
        <w:rPr>
          <w:rFonts w:eastAsiaTheme="minorEastAsia"/>
          <w:sz w:val="21"/>
          <w:szCs w:val="21"/>
          <w:lang w:val="en-GB" w:eastAsia="zh-CN"/>
        </w:rPr>
        <w:t xml:space="preserve">, CSI-RS resource, PRG, we support following the SI agreement that the resource inside the SBFD </w:t>
      </w:r>
      <w:proofErr w:type="spellStart"/>
      <w:r w:rsidRPr="00283113">
        <w:rPr>
          <w:rFonts w:eastAsiaTheme="minorEastAsia"/>
          <w:sz w:val="21"/>
          <w:szCs w:val="21"/>
          <w:lang w:val="en-GB" w:eastAsia="zh-CN"/>
        </w:rPr>
        <w:t>subband</w:t>
      </w:r>
      <w:proofErr w:type="spellEnd"/>
      <w:r w:rsidRPr="00283113">
        <w:rPr>
          <w:rFonts w:eastAsiaTheme="minorEastAsia"/>
          <w:sz w:val="21"/>
          <w:szCs w:val="21"/>
          <w:lang w:val="en-GB" w:eastAsia="zh-CN"/>
        </w:rPr>
        <w:t xml:space="preserve"> can be used, and the resource outside the SBFD </w:t>
      </w:r>
      <w:proofErr w:type="spellStart"/>
      <w:r w:rsidRPr="00283113">
        <w:rPr>
          <w:rFonts w:eastAsiaTheme="minorEastAsia"/>
          <w:sz w:val="21"/>
          <w:szCs w:val="21"/>
          <w:lang w:val="en-GB" w:eastAsia="zh-CN"/>
        </w:rPr>
        <w:t>subband</w:t>
      </w:r>
      <w:proofErr w:type="spellEnd"/>
      <w:r w:rsidRPr="00283113">
        <w:rPr>
          <w:rFonts w:eastAsiaTheme="minorEastAsia"/>
          <w:sz w:val="21"/>
          <w:szCs w:val="21"/>
          <w:lang w:val="en-GB" w:eastAsia="zh-CN"/>
        </w:rPr>
        <w:t xml:space="preserve"> is invalid.</w:t>
      </w:r>
    </w:p>
    <w:p w14:paraId="29574DB6" w14:textId="33614C15" w:rsidR="00AD5FBA" w:rsidRPr="00283113" w:rsidRDefault="00AD5FBA" w:rsidP="000C4E5E">
      <w:pPr>
        <w:pStyle w:val="aff0"/>
        <w:tabs>
          <w:tab w:val="left" w:pos="0"/>
        </w:tabs>
        <w:spacing w:after="0"/>
        <w:ind w:firstLineChars="0" w:firstLine="0"/>
        <w:jc w:val="both"/>
        <w:rPr>
          <w:rFonts w:eastAsiaTheme="minorEastAsia"/>
          <w:b/>
          <w:sz w:val="21"/>
          <w:szCs w:val="21"/>
          <w:lang w:eastAsia="zh-CN"/>
        </w:rPr>
      </w:pPr>
      <w:r w:rsidRPr="00283113">
        <w:rPr>
          <w:rFonts w:eastAsiaTheme="minorEastAsia" w:hint="eastAsia"/>
          <w:b/>
          <w:sz w:val="21"/>
          <w:szCs w:val="21"/>
          <w:lang w:eastAsia="zh-CN"/>
        </w:rPr>
        <w:t>P</w:t>
      </w:r>
      <w:r w:rsidRPr="00283113">
        <w:rPr>
          <w:rFonts w:eastAsiaTheme="minorEastAsia"/>
          <w:b/>
          <w:sz w:val="21"/>
          <w:szCs w:val="21"/>
          <w:lang w:eastAsia="zh-CN"/>
        </w:rPr>
        <w:t>roposal 13:</w:t>
      </w:r>
      <w:r w:rsidR="0020749E" w:rsidRPr="00283113">
        <w:rPr>
          <w:rFonts w:eastAsiaTheme="minorEastAsia"/>
          <w:b/>
          <w:sz w:val="21"/>
          <w:szCs w:val="21"/>
          <w:lang w:eastAsia="zh-CN"/>
        </w:rPr>
        <w:t xml:space="preserve"> For handling of unaligned boundaries between SBFD </w:t>
      </w:r>
      <w:proofErr w:type="spellStart"/>
      <w:r w:rsidR="0020749E" w:rsidRPr="00283113">
        <w:rPr>
          <w:rFonts w:eastAsiaTheme="minorEastAsia"/>
          <w:b/>
          <w:sz w:val="21"/>
          <w:szCs w:val="21"/>
          <w:lang w:eastAsia="zh-CN"/>
        </w:rPr>
        <w:t>subband</w:t>
      </w:r>
      <w:proofErr w:type="spellEnd"/>
      <w:r w:rsidR="0020749E" w:rsidRPr="00283113">
        <w:rPr>
          <w:rFonts w:eastAsiaTheme="minorEastAsia"/>
          <w:b/>
          <w:sz w:val="21"/>
          <w:szCs w:val="21"/>
          <w:lang w:eastAsia="zh-CN"/>
        </w:rPr>
        <w:t xml:space="preserve"> and RBG, CSI reporting </w:t>
      </w:r>
      <w:proofErr w:type="spellStart"/>
      <w:r w:rsidR="0020749E" w:rsidRPr="00283113">
        <w:rPr>
          <w:rFonts w:eastAsiaTheme="minorEastAsia"/>
          <w:b/>
          <w:sz w:val="21"/>
          <w:szCs w:val="21"/>
          <w:lang w:eastAsia="zh-CN"/>
        </w:rPr>
        <w:t>subband</w:t>
      </w:r>
      <w:proofErr w:type="spellEnd"/>
      <w:r w:rsidR="0020749E" w:rsidRPr="00283113">
        <w:rPr>
          <w:rFonts w:eastAsiaTheme="minorEastAsia"/>
          <w:b/>
          <w:sz w:val="21"/>
          <w:szCs w:val="21"/>
          <w:lang w:eastAsia="zh-CN"/>
        </w:rPr>
        <w:t>, CSI-RS resource, PRG:</w:t>
      </w:r>
    </w:p>
    <w:p w14:paraId="034C5AB0" w14:textId="1CE0EC8A" w:rsidR="00412350" w:rsidRPr="00283113" w:rsidRDefault="00412350" w:rsidP="000C4E5E">
      <w:pPr>
        <w:pStyle w:val="aff0"/>
        <w:numPr>
          <w:ilvl w:val="0"/>
          <w:numId w:val="29"/>
        </w:numPr>
        <w:tabs>
          <w:tab w:val="left" w:pos="0"/>
        </w:tabs>
        <w:spacing w:after="0"/>
        <w:ind w:firstLineChars="0"/>
        <w:jc w:val="both"/>
        <w:rPr>
          <w:rFonts w:eastAsiaTheme="minorEastAsia"/>
          <w:b/>
          <w:sz w:val="21"/>
          <w:szCs w:val="21"/>
          <w:lang w:eastAsia="zh-CN"/>
        </w:rPr>
      </w:pPr>
      <w:r w:rsidRPr="00283113">
        <w:rPr>
          <w:rFonts w:eastAsiaTheme="minorEastAsia"/>
          <w:b/>
          <w:sz w:val="21"/>
          <w:szCs w:val="21"/>
          <w:lang w:eastAsia="zh-CN"/>
        </w:rPr>
        <w:t xml:space="preserve">The part of the </w:t>
      </w:r>
      <w:r w:rsidR="0020749E" w:rsidRPr="00283113">
        <w:rPr>
          <w:rFonts w:eastAsiaTheme="minorEastAsia"/>
          <w:b/>
          <w:sz w:val="21"/>
          <w:szCs w:val="21"/>
          <w:lang w:eastAsia="zh-CN"/>
        </w:rPr>
        <w:t>UL/</w:t>
      </w:r>
      <w:r w:rsidRPr="00283113">
        <w:rPr>
          <w:rFonts w:eastAsiaTheme="minorEastAsia"/>
          <w:b/>
          <w:sz w:val="21"/>
          <w:szCs w:val="21"/>
          <w:lang w:eastAsia="zh-CN"/>
        </w:rPr>
        <w:t xml:space="preserve">DL RBG inside the </w:t>
      </w:r>
      <w:r w:rsidR="0020749E" w:rsidRPr="00283113">
        <w:rPr>
          <w:rFonts w:eastAsiaTheme="minorEastAsia"/>
          <w:b/>
          <w:sz w:val="21"/>
          <w:szCs w:val="21"/>
          <w:lang w:eastAsia="zh-CN"/>
        </w:rPr>
        <w:t>UL/</w:t>
      </w:r>
      <w:r w:rsidRPr="00283113">
        <w:rPr>
          <w:rFonts w:eastAsiaTheme="minorEastAsia"/>
          <w:b/>
          <w:sz w:val="21"/>
          <w:szCs w:val="21"/>
          <w:lang w:eastAsia="zh-CN"/>
        </w:rPr>
        <w:t xml:space="preserve">DL </w:t>
      </w:r>
      <w:proofErr w:type="spellStart"/>
      <w:r w:rsidRPr="00283113">
        <w:rPr>
          <w:rFonts w:eastAsiaTheme="minorEastAsia"/>
          <w:b/>
          <w:sz w:val="21"/>
          <w:szCs w:val="21"/>
          <w:lang w:eastAsia="zh-CN"/>
        </w:rPr>
        <w:t>subband</w:t>
      </w:r>
      <w:proofErr w:type="spellEnd"/>
      <w:r w:rsidR="007E3C69">
        <w:rPr>
          <w:rFonts w:eastAsiaTheme="minorEastAsia"/>
          <w:b/>
          <w:sz w:val="21"/>
          <w:szCs w:val="21"/>
          <w:lang w:eastAsia="zh-CN"/>
        </w:rPr>
        <w:t>(s)</w:t>
      </w:r>
      <w:r w:rsidRPr="00283113">
        <w:rPr>
          <w:rFonts w:eastAsiaTheme="minorEastAsia"/>
          <w:b/>
          <w:sz w:val="21"/>
          <w:szCs w:val="21"/>
          <w:lang w:eastAsia="zh-CN"/>
        </w:rPr>
        <w:t xml:space="preserve"> can be used. The part of the </w:t>
      </w:r>
      <w:r w:rsidR="0020749E" w:rsidRPr="00283113">
        <w:rPr>
          <w:rFonts w:eastAsiaTheme="minorEastAsia"/>
          <w:b/>
          <w:sz w:val="21"/>
          <w:szCs w:val="21"/>
          <w:lang w:eastAsia="zh-CN"/>
        </w:rPr>
        <w:t xml:space="preserve">UL/DL </w:t>
      </w:r>
      <w:r w:rsidRPr="00283113">
        <w:rPr>
          <w:rFonts w:eastAsiaTheme="minorEastAsia"/>
          <w:b/>
          <w:sz w:val="21"/>
          <w:szCs w:val="21"/>
          <w:lang w:eastAsia="zh-CN"/>
        </w:rPr>
        <w:t xml:space="preserve">RBG outside the </w:t>
      </w:r>
      <w:r w:rsidR="0020749E" w:rsidRPr="00283113">
        <w:rPr>
          <w:rFonts w:eastAsiaTheme="minorEastAsia"/>
          <w:b/>
          <w:sz w:val="21"/>
          <w:szCs w:val="21"/>
          <w:lang w:eastAsia="zh-CN"/>
        </w:rPr>
        <w:t xml:space="preserve">UL/DL </w:t>
      </w:r>
      <w:proofErr w:type="spellStart"/>
      <w:r w:rsidRPr="00283113">
        <w:rPr>
          <w:rFonts w:eastAsiaTheme="minorEastAsia"/>
          <w:b/>
          <w:sz w:val="21"/>
          <w:szCs w:val="21"/>
          <w:lang w:eastAsia="zh-CN"/>
        </w:rPr>
        <w:t>subband</w:t>
      </w:r>
      <w:proofErr w:type="spellEnd"/>
      <w:r w:rsidR="00414DF5">
        <w:rPr>
          <w:rFonts w:eastAsiaTheme="minorEastAsia"/>
          <w:b/>
          <w:sz w:val="21"/>
          <w:szCs w:val="21"/>
          <w:lang w:eastAsia="zh-CN"/>
        </w:rPr>
        <w:t>(s)</w:t>
      </w:r>
      <w:r w:rsidRPr="00283113">
        <w:rPr>
          <w:rFonts w:eastAsiaTheme="minorEastAsia"/>
          <w:b/>
          <w:sz w:val="21"/>
          <w:szCs w:val="21"/>
          <w:lang w:eastAsia="zh-CN"/>
        </w:rPr>
        <w:t xml:space="preserve"> cannot be used.</w:t>
      </w:r>
    </w:p>
    <w:p w14:paraId="1B029815" w14:textId="7C617E85" w:rsidR="00412350" w:rsidRPr="00283113" w:rsidRDefault="0020749E" w:rsidP="000C4E5E">
      <w:pPr>
        <w:pStyle w:val="aff0"/>
        <w:numPr>
          <w:ilvl w:val="0"/>
          <w:numId w:val="29"/>
        </w:numPr>
        <w:tabs>
          <w:tab w:val="left" w:pos="0"/>
        </w:tabs>
        <w:spacing w:after="0"/>
        <w:ind w:firstLineChars="0"/>
        <w:jc w:val="both"/>
        <w:rPr>
          <w:rFonts w:eastAsiaTheme="minorEastAsia"/>
          <w:b/>
          <w:sz w:val="21"/>
          <w:szCs w:val="21"/>
          <w:lang w:eastAsia="zh-CN"/>
        </w:rPr>
      </w:pPr>
      <w:r w:rsidRPr="00283113">
        <w:rPr>
          <w:rFonts w:eastAsiaTheme="minorEastAsia"/>
          <w:b/>
          <w:sz w:val="21"/>
          <w:szCs w:val="21"/>
          <w:lang w:eastAsia="zh-CN"/>
        </w:rPr>
        <w:t>O</w:t>
      </w:r>
      <w:r w:rsidR="00412350" w:rsidRPr="00283113">
        <w:rPr>
          <w:rFonts w:eastAsiaTheme="minorEastAsia"/>
          <w:b/>
          <w:sz w:val="21"/>
          <w:szCs w:val="21"/>
          <w:lang w:eastAsia="zh-CN"/>
        </w:rPr>
        <w:t xml:space="preserve">nly CSI-RS resources within DL </w:t>
      </w:r>
      <w:proofErr w:type="spellStart"/>
      <w:r w:rsidR="00412350" w:rsidRPr="00283113">
        <w:rPr>
          <w:rFonts w:eastAsiaTheme="minorEastAsia"/>
          <w:b/>
          <w:sz w:val="21"/>
          <w:szCs w:val="21"/>
          <w:lang w:eastAsia="zh-CN"/>
        </w:rPr>
        <w:t>subband</w:t>
      </w:r>
      <w:proofErr w:type="spellEnd"/>
      <w:r w:rsidR="00412350" w:rsidRPr="00283113">
        <w:rPr>
          <w:rFonts w:eastAsiaTheme="minorEastAsia"/>
          <w:b/>
          <w:sz w:val="21"/>
          <w:szCs w:val="21"/>
          <w:lang w:eastAsia="zh-CN"/>
        </w:rPr>
        <w:t>(s) are valid for SBFD-aware UEs.</w:t>
      </w:r>
    </w:p>
    <w:p w14:paraId="4D9125C9" w14:textId="2B2E105E" w:rsidR="00412350" w:rsidRPr="00283113" w:rsidRDefault="00412350" w:rsidP="000C4E5E">
      <w:pPr>
        <w:pStyle w:val="aff0"/>
        <w:numPr>
          <w:ilvl w:val="0"/>
          <w:numId w:val="29"/>
        </w:numPr>
        <w:tabs>
          <w:tab w:val="left" w:pos="0"/>
        </w:tabs>
        <w:spacing w:after="0"/>
        <w:ind w:firstLineChars="0"/>
        <w:jc w:val="both"/>
        <w:rPr>
          <w:rFonts w:eastAsiaTheme="minorEastAsia"/>
          <w:b/>
          <w:sz w:val="21"/>
          <w:szCs w:val="21"/>
          <w:lang w:eastAsia="zh-CN"/>
        </w:rPr>
      </w:pPr>
      <w:r w:rsidRPr="00283113">
        <w:rPr>
          <w:rFonts w:eastAsiaTheme="minorEastAsia"/>
          <w:b/>
          <w:sz w:val="21"/>
          <w:szCs w:val="21"/>
          <w:lang w:eastAsia="zh-CN"/>
        </w:rPr>
        <w:t xml:space="preserve">CSI report is derived based on CSI-RS resources excluding CSI-RS resources outside DL </w:t>
      </w:r>
      <w:proofErr w:type="spellStart"/>
      <w:r w:rsidRPr="00283113">
        <w:rPr>
          <w:rFonts w:eastAsiaTheme="minorEastAsia"/>
          <w:b/>
          <w:sz w:val="21"/>
          <w:szCs w:val="21"/>
          <w:lang w:eastAsia="zh-CN"/>
        </w:rPr>
        <w:t>subband</w:t>
      </w:r>
      <w:proofErr w:type="spellEnd"/>
      <w:r w:rsidRPr="00283113">
        <w:rPr>
          <w:rFonts w:eastAsiaTheme="minorEastAsia"/>
          <w:b/>
          <w:sz w:val="21"/>
          <w:szCs w:val="21"/>
          <w:lang w:eastAsia="zh-CN"/>
        </w:rPr>
        <w:t>(s).</w:t>
      </w:r>
    </w:p>
    <w:p w14:paraId="0D19E1DF" w14:textId="1BC9E21C" w:rsidR="0020749E" w:rsidRPr="00283113" w:rsidRDefault="0020749E" w:rsidP="000C4E5E">
      <w:pPr>
        <w:pStyle w:val="aff0"/>
        <w:numPr>
          <w:ilvl w:val="0"/>
          <w:numId w:val="29"/>
        </w:numPr>
        <w:tabs>
          <w:tab w:val="left" w:pos="0"/>
        </w:tabs>
        <w:ind w:firstLineChars="0"/>
        <w:jc w:val="both"/>
        <w:rPr>
          <w:rFonts w:eastAsiaTheme="minorEastAsia"/>
          <w:b/>
          <w:sz w:val="21"/>
          <w:szCs w:val="21"/>
          <w:lang w:eastAsia="zh-CN"/>
        </w:rPr>
      </w:pPr>
      <w:r w:rsidRPr="00283113">
        <w:rPr>
          <w:rFonts w:eastAsiaTheme="minorEastAsia"/>
          <w:b/>
          <w:sz w:val="21"/>
          <w:szCs w:val="21"/>
          <w:lang w:eastAsia="zh-CN"/>
        </w:rPr>
        <w:t xml:space="preserve">The part of the DL PRG inside the DL </w:t>
      </w:r>
      <w:proofErr w:type="spellStart"/>
      <w:r w:rsidRPr="00283113">
        <w:rPr>
          <w:rFonts w:eastAsiaTheme="minorEastAsia"/>
          <w:b/>
          <w:sz w:val="21"/>
          <w:szCs w:val="21"/>
          <w:lang w:eastAsia="zh-CN"/>
        </w:rPr>
        <w:t>subband</w:t>
      </w:r>
      <w:proofErr w:type="spellEnd"/>
      <w:r w:rsidR="00414DF5">
        <w:rPr>
          <w:rFonts w:eastAsiaTheme="minorEastAsia"/>
          <w:b/>
          <w:sz w:val="21"/>
          <w:szCs w:val="21"/>
          <w:lang w:eastAsia="zh-CN"/>
        </w:rPr>
        <w:t>(s)</w:t>
      </w:r>
      <w:r w:rsidRPr="00283113">
        <w:rPr>
          <w:rFonts w:eastAsiaTheme="minorEastAsia"/>
          <w:b/>
          <w:sz w:val="21"/>
          <w:szCs w:val="21"/>
          <w:lang w:eastAsia="zh-CN"/>
        </w:rPr>
        <w:t xml:space="preserve"> can be used for SBFD-aware UEs.</w:t>
      </w:r>
    </w:p>
    <w:p w14:paraId="3D25693F" w14:textId="21BF0EE1" w:rsidR="00210F72" w:rsidRPr="00283113" w:rsidRDefault="00283113" w:rsidP="000C4E5E">
      <w:pPr>
        <w:jc w:val="both"/>
        <w:rPr>
          <w:b/>
          <w:sz w:val="21"/>
          <w:szCs w:val="21"/>
          <w:u w:val="single"/>
          <w:lang w:val="en-GB"/>
        </w:rPr>
      </w:pPr>
      <w:r w:rsidRPr="00283113">
        <w:rPr>
          <w:b/>
          <w:sz w:val="21"/>
          <w:szCs w:val="21"/>
          <w:u w:val="single"/>
          <w:lang w:val="en-GB"/>
        </w:rPr>
        <w:t xml:space="preserve">Frequency </w:t>
      </w:r>
      <w:r w:rsidR="00210F72" w:rsidRPr="00283113">
        <w:rPr>
          <w:b/>
          <w:sz w:val="21"/>
          <w:szCs w:val="21"/>
          <w:u w:val="single"/>
          <w:lang w:val="en-GB"/>
        </w:rPr>
        <w:t xml:space="preserve">resource allocation </w:t>
      </w:r>
      <w:r w:rsidRPr="00283113">
        <w:rPr>
          <w:b/>
          <w:sz w:val="21"/>
          <w:szCs w:val="21"/>
          <w:u w:val="single"/>
          <w:lang w:val="en-GB"/>
        </w:rPr>
        <w:t xml:space="preserve">across two DL </w:t>
      </w:r>
      <w:proofErr w:type="spellStart"/>
      <w:r w:rsidRPr="00283113">
        <w:rPr>
          <w:b/>
          <w:sz w:val="21"/>
          <w:szCs w:val="21"/>
          <w:u w:val="single"/>
          <w:lang w:val="en-GB"/>
        </w:rPr>
        <w:t>subbands</w:t>
      </w:r>
      <w:proofErr w:type="spellEnd"/>
    </w:p>
    <w:p w14:paraId="7460BE34" w14:textId="6C78F9C8" w:rsidR="001D320D" w:rsidRPr="002A7F81" w:rsidRDefault="00591D62" w:rsidP="000C4E5E">
      <w:pPr>
        <w:jc w:val="both"/>
        <w:rPr>
          <w:rFonts w:eastAsia="等线"/>
          <w:sz w:val="21"/>
          <w:szCs w:val="21"/>
          <w:lang w:eastAsia="zh-CN"/>
        </w:rPr>
      </w:pPr>
      <w:r>
        <w:rPr>
          <w:rFonts w:eastAsia="等线" w:hint="eastAsia"/>
          <w:sz w:val="21"/>
          <w:szCs w:val="21"/>
          <w:lang w:eastAsia="zh-CN"/>
        </w:rPr>
        <w:t>F</w:t>
      </w:r>
      <w:r>
        <w:rPr>
          <w:rFonts w:eastAsia="等线"/>
          <w:sz w:val="21"/>
          <w:szCs w:val="21"/>
          <w:lang w:eastAsia="zh-CN"/>
        </w:rPr>
        <w:t>or UL transmission</w:t>
      </w:r>
      <w:r w:rsidR="001E4C82">
        <w:rPr>
          <w:rFonts w:eastAsia="等线"/>
          <w:sz w:val="21"/>
          <w:szCs w:val="21"/>
          <w:lang w:eastAsia="zh-CN"/>
        </w:rPr>
        <w:t>,</w:t>
      </w:r>
      <w:r>
        <w:rPr>
          <w:rFonts w:eastAsia="等线"/>
          <w:sz w:val="21"/>
          <w:szCs w:val="21"/>
          <w:lang w:eastAsia="zh-CN"/>
        </w:rPr>
        <w:t xml:space="preserve"> DL transmission when there is only one </w:t>
      </w:r>
      <w:r w:rsidR="001E4C82">
        <w:rPr>
          <w:rFonts w:eastAsia="等线"/>
          <w:sz w:val="21"/>
          <w:szCs w:val="21"/>
          <w:lang w:eastAsia="zh-CN"/>
        </w:rPr>
        <w:t xml:space="preserve">DL </w:t>
      </w:r>
      <w:proofErr w:type="spellStart"/>
      <w:r w:rsidR="001E4C82">
        <w:rPr>
          <w:rFonts w:eastAsia="等线"/>
          <w:sz w:val="21"/>
          <w:szCs w:val="21"/>
          <w:lang w:eastAsia="zh-CN"/>
        </w:rPr>
        <w:t>suband</w:t>
      </w:r>
      <w:proofErr w:type="spellEnd"/>
      <w:r w:rsidR="001E4C82">
        <w:rPr>
          <w:rFonts w:eastAsia="等线"/>
          <w:sz w:val="21"/>
          <w:szCs w:val="21"/>
          <w:lang w:eastAsia="zh-CN"/>
        </w:rPr>
        <w:t xml:space="preserve">, the available resource is </w:t>
      </w:r>
      <w:r w:rsidR="001E4C82">
        <w:rPr>
          <w:rFonts w:eastAsia="等线" w:hint="eastAsia"/>
          <w:sz w:val="21"/>
          <w:szCs w:val="21"/>
          <w:lang w:eastAsia="zh-CN"/>
        </w:rPr>
        <w:t>consecutive</w:t>
      </w:r>
      <w:r w:rsidR="001E4C82">
        <w:rPr>
          <w:rFonts w:eastAsia="等线"/>
          <w:sz w:val="21"/>
          <w:szCs w:val="21"/>
          <w:lang w:eastAsia="zh-CN"/>
        </w:rPr>
        <w:t xml:space="preserve"> </w:t>
      </w:r>
      <w:r w:rsidR="00FA642A">
        <w:rPr>
          <w:rFonts w:eastAsia="等线" w:hint="eastAsia"/>
          <w:sz w:val="21"/>
          <w:szCs w:val="21"/>
          <w:lang w:eastAsia="zh-CN"/>
        </w:rPr>
        <w:t>in</w:t>
      </w:r>
      <w:r w:rsidR="00FA642A">
        <w:rPr>
          <w:rFonts w:eastAsia="等线"/>
          <w:sz w:val="21"/>
          <w:szCs w:val="21"/>
          <w:lang w:eastAsia="zh-CN"/>
        </w:rPr>
        <w:t xml:space="preserve"> </w:t>
      </w:r>
      <w:r w:rsidR="00FA642A">
        <w:rPr>
          <w:rFonts w:eastAsia="等线" w:hint="eastAsia"/>
          <w:sz w:val="21"/>
          <w:szCs w:val="21"/>
          <w:lang w:eastAsia="zh-CN"/>
        </w:rPr>
        <w:t>frequency</w:t>
      </w:r>
      <w:r w:rsidR="00FA642A">
        <w:rPr>
          <w:rFonts w:eastAsia="等线"/>
          <w:sz w:val="21"/>
          <w:szCs w:val="21"/>
          <w:lang w:eastAsia="zh-CN"/>
        </w:rPr>
        <w:t xml:space="preserve"> </w:t>
      </w:r>
      <w:r w:rsidR="00FA642A">
        <w:rPr>
          <w:rFonts w:eastAsia="等线" w:hint="eastAsia"/>
          <w:sz w:val="21"/>
          <w:szCs w:val="21"/>
          <w:lang w:eastAsia="zh-CN"/>
        </w:rPr>
        <w:t>domain.</w:t>
      </w:r>
      <w:r w:rsidR="00FA642A">
        <w:rPr>
          <w:rFonts w:eastAsia="等线"/>
          <w:sz w:val="21"/>
          <w:szCs w:val="21"/>
          <w:lang w:eastAsia="zh-CN"/>
        </w:rPr>
        <w:t xml:space="preserve"> </w:t>
      </w:r>
      <w:r w:rsidR="00D53825">
        <w:rPr>
          <w:rFonts w:eastAsia="等线" w:hint="eastAsia"/>
          <w:sz w:val="21"/>
          <w:szCs w:val="21"/>
          <w:lang w:eastAsia="zh-CN"/>
        </w:rPr>
        <w:t>Reusing</w:t>
      </w:r>
      <w:r w:rsidR="00D53825">
        <w:rPr>
          <w:rFonts w:eastAsia="等线"/>
          <w:sz w:val="21"/>
          <w:szCs w:val="21"/>
          <w:lang w:eastAsia="zh-CN"/>
        </w:rPr>
        <w:t xml:space="preserve"> </w:t>
      </w:r>
      <w:r w:rsidR="00D53825">
        <w:rPr>
          <w:rFonts w:eastAsia="等线" w:hint="eastAsia"/>
          <w:sz w:val="21"/>
          <w:szCs w:val="21"/>
          <w:lang w:eastAsia="zh-CN"/>
        </w:rPr>
        <w:t>the</w:t>
      </w:r>
      <w:r w:rsidR="00D53825">
        <w:rPr>
          <w:rFonts w:eastAsia="等线"/>
          <w:sz w:val="21"/>
          <w:szCs w:val="21"/>
          <w:lang w:eastAsia="zh-CN"/>
        </w:rPr>
        <w:t xml:space="preserve"> </w:t>
      </w:r>
      <w:r w:rsidR="00D53825">
        <w:rPr>
          <w:rFonts w:eastAsia="等线" w:hint="eastAsia"/>
          <w:sz w:val="21"/>
          <w:szCs w:val="21"/>
          <w:lang w:eastAsia="zh-CN"/>
        </w:rPr>
        <w:t>legacy</w:t>
      </w:r>
      <w:r w:rsidR="00D53825">
        <w:rPr>
          <w:rFonts w:eastAsia="等线"/>
          <w:sz w:val="21"/>
          <w:szCs w:val="21"/>
          <w:lang w:eastAsia="zh-CN"/>
        </w:rPr>
        <w:t xml:space="preserve"> </w:t>
      </w:r>
      <w:r w:rsidR="00D53825" w:rsidRPr="00D53825">
        <w:rPr>
          <w:rFonts w:eastAsia="等线"/>
          <w:sz w:val="21"/>
          <w:szCs w:val="21"/>
          <w:lang w:eastAsia="zh-CN"/>
        </w:rPr>
        <w:t>resource allocation</w:t>
      </w:r>
      <w:r w:rsidR="00D53825">
        <w:rPr>
          <w:rFonts w:eastAsia="等线"/>
          <w:sz w:val="21"/>
          <w:szCs w:val="21"/>
          <w:lang w:eastAsia="zh-CN"/>
        </w:rPr>
        <w:t xml:space="preserve"> </w:t>
      </w:r>
      <w:r w:rsidR="00D53825">
        <w:rPr>
          <w:rFonts w:eastAsia="等线" w:hint="eastAsia"/>
          <w:sz w:val="21"/>
          <w:szCs w:val="21"/>
          <w:lang w:eastAsia="zh-CN"/>
        </w:rPr>
        <w:t>mechanism</w:t>
      </w:r>
      <w:r w:rsidR="00D53825">
        <w:rPr>
          <w:rFonts w:eastAsia="等线"/>
          <w:sz w:val="21"/>
          <w:szCs w:val="21"/>
          <w:lang w:eastAsia="zh-CN"/>
        </w:rPr>
        <w:t xml:space="preserve"> </w:t>
      </w:r>
      <w:r w:rsidR="00D53825">
        <w:rPr>
          <w:rFonts w:eastAsia="等线" w:hint="eastAsia"/>
          <w:sz w:val="21"/>
          <w:szCs w:val="21"/>
          <w:lang w:eastAsia="zh-CN"/>
        </w:rPr>
        <w:t>to</w:t>
      </w:r>
      <w:r w:rsidR="00D53825">
        <w:rPr>
          <w:rFonts w:eastAsia="等线"/>
          <w:sz w:val="21"/>
          <w:szCs w:val="21"/>
          <w:lang w:eastAsia="zh-CN"/>
        </w:rPr>
        <w:t xml:space="preserve"> </w:t>
      </w:r>
      <w:r w:rsidR="00D53825">
        <w:rPr>
          <w:rFonts w:eastAsia="等线" w:hint="eastAsia"/>
          <w:sz w:val="21"/>
          <w:szCs w:val="21"/>
          <w:lang w:eastAsia="zh-CN"/>
        </w:rPr>
        <w:t>allocate</w:t>
      </w:r>
      <w:r w:rsidR="00D53825">
        <w:rPr>
          <w:rFonts w:eastAsia="等线"/>
          <w:sz w:val="21"/>
          <w:szCs w:val="21"/>
          <w:lang w:eastAsia="zh-CN"/>
        </w:rPr>
        <w:t xml:space="preserve"> </w:t>
      </w:r>
      <w:r w:rsidR="00D53825">
        <w:rPr>
          <w:rFonts w:eastAsia="等线" w:hint="eastAsia"/>
          <w:sz w:val="21"/>
          <w:szCs w:val="21"/>
          <w:lang w:eastAsia="zh-CN"/>
        </w:rPr>
        <w:t>f</w:t>
      </w:r>
      <w:r w:rsidR="00D53825" w:rsidRPr="00D53825">
        <w:rPr>
          <w:rFonts w:eastAsia="等线"/>
          <w:sz w:val="21"/>
          <w:szCs w:val="21"/>
          <w:lang w:eastAsia="zh-CN"/>
        </w:rPr>
        <w:t>requency</w:t>
      </w:r>
      <w:r w:rsidR="00D53825">
        <w:rPr>
          <w:rFonts w:eastAsia="等线"/>
          <w:sz w:val="21"/>
          <w:szCs w:val="21"/>
          <w:lang w:eastAsia="zh-CN"/>
        </w:rPr>
        <w:t xml:space="preserve"> </w:t>
      </w:r>
      <w:r w:rsidR="00D53825" w:rsidRPr="00D53825">
        <w:rPr>
          <w:rFonts w:eastAsia="等线"/>
          <w:sz w:val="21"/>
          <w:szCs w:val="21"/>
          <w:lang w:eastAsia="zh-CN"/>
        </w:rPr>
        <w:t>resource</w:t>
      </w:r>
      <w:r w:rsidR="00D53825">
        <w:rPr>
          <w:rFonts w:eastAsia="等线"/>
          <w:sz w:val="21"/>
          <w:szCs w:val="21"/>
          <w:lang w:eastAsia="zh-CN"/>
        </w:rPr>
        <w:t xml:space="preserve"> </w:t>
      </w:r>
      <w:r w:rsidR="00D53825">
        <w:rPr>
          <w:rFonts w:eastAsia="等线" w:hint="eastAsia"/>
          <w:sz w:val="21"/>
          <w:szCs w:val="21"/>
          <w:lang w:eastAsia="zh-CN"/>
        </w:rPr>
        <w:t>in</w:t>
      </w:r>
      <w:r w:rsidR="00D53825">
        <w:rPr>
          <w:rFonts w:eastAsia="等线"/>
          <w:sz w:val="21"/>
          <w:szCs w:val="21"/>
          <w:lang w:eastAsia="zh-CN"/>
        </w:rPr>
        <w:t xml:space="preserve"> </w:t>
      </w:r>
      <w:r w:rsidR="00D53825">
        <w:rPr>
          <w:rFonts w:eastAsia="等线" w:hint="eastAsia"/>
          <w:sz w:val="21"/>
          <w:szCs w:val="21"/>
          <w:lang w:eastAsia="zh-CN"/>
        </w:rPr>
        <w:t>consecutive</w:t>
      </w:r>
      <w:r w:rsidR="00D53825">
        <w:rPr>
          <w:rFonts w:eastAsia="等线"/>
          <w:sz w:val="21"/>
          <w:szCs w:val="21"/>
          <w:lang w:eastAsia="zh-CN"/>
        </w:rPr>
        <w:t xml:space="preserve"> available resource </w:t>
      </w:r>
      <w:r w:rsidR="00D53825">
        <w:rPr>
          <w:rFonts w:eastAsia="等线" w:hint="eastAsia"/>
          <w:sz w:val="21"/>
          <w:szCs w:val="21"/>
          <w:lang w:eastAsia="zh-CN"/>
        </w:rPr>
        <w:t>is</w:t>
      </w:r>
      <w:r w:rsidR="00D53825">
        <w:rPr>
          <w:rFonts w:eastAsia="等线"/>
          <w:sz w:val="21"/>
          <w:szCs w:val="21"/>
          <w:lang w:eastAsia="zh-CN"/>
        </w:rPr>
        <w:t xml:space="preserve"> </w:t>
      </w:r>
      <w:r w:rsidR="00D53825">
        <w:rPr>
          <w:rFonts w:eastAsia="等线" w:hint="eastAsia"/>
          <w:sz w:val="21"/>
          <w:szCs w:val="21"/>
          <w:lang w:eastAsia="zh-CN"/>
        </w:rPr>
        <w:t>feasible</w:t>
      </w:r>
      <w:r w:rsidR="00D53825">
        <w:rPr>
          <w:rFonts w:eastAsia="等线"/>
          <w:sz w:val="21"/>
          <w:szCs w:val="21"/>
          <w:lang w:eastAsia="zh-CN"/>
        </w:rPr>
        <w:t xml:space="preserve">. </w:t>
      </w:r>
      <w:r w:rsidR="001D320D" w:rsidRPr="002A7F81">
        <w:rPr>
          <w:rFonts w:eastAsia="等线" w:hint="eastAsia"/>
          <w:sz w:val="21"/>
          <w:szCs w:val="21"/>
          <w:lang w:eastAsia="zh-CN"/>
        </w:rPr>
        <w:t>T</w:t>
      </w:r>
      <w:r w:rsidR="001D320D" w:rsidRPr="002A7F81">
        <w:rPr>
          <w:rFonts w:eastAsia="等线"/>
          <w:sz w:val="21"/>
          <w:szCs w:val="21"/>
          <w:lang w:eastAsia="zh-CN"/>
        </w:rPr>
        <w:t xml:space="preserve">he possible specification impact for SBFD aware UE </w:t>
      </w:r>
      <w:r w:rsidR="00B17737">
        <w:rPr>
          <w:rFonts w:eastAsia="等线" w:hint="eastAsia"/>
          <w:sz w:val="21"/>
          <w:szCs w:val="21"/>
          <w:lang w:eastAsia="zh-CN"/>
        </w:rPr>
        <w:t>f</w:t>
      </w:r>
      <w:r w:rsidR="00B17737" w:rsidRPr="00D53825">
        <w:rPr>
          <w:rFonts w:eastAsia="等线"/>
          <w:sz w:val="21"/>
          <w:szCs w:val="21"/>
          <w:lang w:eastAsia="zh-CN"/>
        </w:rPr>
        <w:t>requency</w:t>
      </w:r>
      <w:r w:rsidR="00B17737">
        <w:rPr>
          <w:rFonts w:eastAsia="等线"/>
          <w:sz w:val="21"/>
          <w:szCs w:val="21"/>
          <w:lang w:eastAsia="zh-CN"/>
        </w:rPr>
        <w:t xml:space="preserve"> </w:t>
      </w:r>
      <w:r w:rsidR="00B17737" w:rsidRPr="00D53825">
        <w:rPr>
          <w:rFonts w:eastAsia="等线"/>
          <w:sz w:val="21"/>
          <w:szCs w:val="21"/>
          <w:lang w:eastAsia="zh-CN"/>
        </w:rPr>
        <w:t>resource</w:t>
      </w:r>
      <w:r w:rsidR="00B17737">
        <w:rPr>
          <w:rFonts w:eastAsia="等线"/>
          <w:sz w:val="21"/>
          <w:szCs w:val="21"/>
          <w:lang w:eastAsia="zh-CN"/>
        </w:rPr>
        <w:t xml:space="preserve"> allocation</w:t>
      </w:r>
      <w:r w:rsidR="001D320D" w:rsidRPr="002A7F81">
        <w:rPr>
          <w:rFonts w:eastAsia="等线"/>
          <w:sz w:val="21"/>
          <w:szCs w:val="21"/>
          <w:lang w:eastAsia="zh-CN"/>
        </w:rPr>
        <w:t xml:space="preserve"> is mainly due to the DL unavailable frequency r</w:t>
      </w:r>
      <w:r w:rsidR="00414DF5">
        <w:rPr>
          <w:rFonts w:eastAsia="等线"/>
          <w:sz w:val="21"/>
          <w:szCs w:val="21"/>
          <w:lang w:eastAsia="zh-CN"/>
        </w:rPr>
        <w:t xml:space="preserve">esource in UL </w:t>
      </w:r>
      <w:proofErr w:type="spellStart"/>
      <w:r w:rsidR="00414DF5">
        <w:rPr>
          <w:rFonts w:eastAsia="等线"/>
          <w:sz w:val="21"/>
          <w:szCs w:val="21"/>
          <w:lang w:eastAsia="zh-CN"/>
        </w:rPr>
        <w:t>subband</w:t>
      </w:r>
      <w:proofErr w:type="spellEnd"/>
      <w:r w:rsidR="00414DF5">
        <w:rPr>
          <w:rFonts w:eastAsia="等线"/>
          <w:sz w:val="21"/>
          <w:szCs w:val="21"/>
          <w:lang w:eastAsia="zh-CN"/>
        </w:rPr>
        <w:t xml:space="preserve"> and </w:t>
      </w:r>
      <w:proofErr w:type="spellStart"/>
      <w:r w:rsidR="00414DF5">
        <w:rPr>
          <w:rFonts w:eastAsia="等线"/>
          <w:sz w:val="21"/>
          <w:szCs w:val="21"/>
          <w:lang w:eastAsia="zh-CN"/>
        </w:rPr>
        <w:t>guard</w:t>
      </w:r>
      <w:r w:rsidR="001D320D" w:rsidRPr="002A7F81">
        <w:rPr>
          <w:rFonts w:eastAsia="等线"/>
          <w:sz w:val="21"/>
          <w:szCs w:val="21"/>
          <w:lang w:eastAsia="zh-CN"/>
        </w:rPr>
        <w:t>band</w:t>
      </w:r>
      <w:r w:rsidR="00414DF5">
        <w:rPr>
          <w:rFonts w:eastAsia="等线"/>
          <w:sz w:val="21"/>
          <w:szCs w:val="21"/>
          <w:lang w:eastAsia="zh-CN"/>
        </w:rPr>
        <w:t>s</w:t>
      </w:r>
      <w:proofErr w:type="spellEnd"/>
      <w:r w:rsidR="001D320D" w:rsidRPr="002A7F81">
        <w:rPr>
          <w:rFonts w:eastAsia="等线"/>
          <w:sz w:val="21"/>
          <w:szCs w:val="21"/>
          <w:lang w:eastAsia="zh-CN"/>
        </w:rPr>
        <w:t xml:space="preserve"> if any</w:t>
      </w:r>
      <w:r w:rsidR="00B17737">
        <w:rPr>
          <w:rFonts w:eastAsia="等线"/>
          <w:sz w:val="21"/>
          <w:szCs w:val="21"/>
          <w:lang w:eastAsia="zh-CN"/>
        </w:rPr>
        <w:t xml:space="preserve"> when two DL </w:t>
      </w:r>
      <w:proofErr w:type="spellStart"/>
      <w:r w:rsidR="00B17737">
        <w:rPr>
          <w:rFonts w:eastAsia="等线"/>
          <w:sz w:val="21"/>
          <w:szCs w:val="21"/>
          <w:lang w:eastAsia="zh-CN"/>
        </w:rPr>
        <w:t>subbands</w:t>
      </w:r>
      <w:proofErr w:type="spellEnd"/>
      <w:r w:rsidR="00B17737">
        <w:rPr>
          <w:rFonts w:eastAsia="等线"/>
          <w:sz w:val="21"/>
          <w:szCs w:val="21"/>
          <w:lang w:eastAsia="zh-CN"/>
        </w:rPr>
        <w:t xml:space="preserve"> are configured.</w:t>
      </w:r>
      <w:r w:rsidR="00CA666C">
        <w:rPr>
          <w:rFonts w:eastAsia="等线"/>
          <w:sz w:val="21"/>
          <w:szCs w:val="21"/>
          <w:lang w:eastAsia="zh-CN"/>
        </w:rPr>
        <w:t xml:space="preserve"> </w:t>
      </w:r>
      <w:r w:rsidR="001D320D" w:rsidRPr="002A7F81">
        <w:rPr>
          <w:rFonts w:eastAsia="等线"/>
          <w:sz w:val="21"/>
          <w:szCs w:val="21"/>
          <w:lang w:eastAsia="zh-CN"/>
        </w:rPr>
        <w:t xml:space="preserve">For PDSCH, PDCCH, CSI-RS, the enhancement for resource allocation in </w:t>
      </w:r>
      <w:r w:rsidR="00CA666C">
        <w:rPr>
          <w:rFonts w:eastAsia="等线"/>
          <w:sz w:val="21"/>
          <w:szCs w:val="21"/>
          <w:lang w:eastAsia="zh-CN"/>
        </w:rPr>
        <w:t>non-</w:t>
      </w:r>
      <w:r w:rsidR="00CA666C">
        <w:rPr>
          <w:rFonts w:eastAsia="等线" w:hint="eastAsia"/>
          <w:sz w:val="21"/>
          <w:szCs w:val="21"/>
          <w:lang w:eastAsia="zh-CN"/>
        </w:rPr>
        <w:t>consecutive</w:t>
      </w:r>
      <w:r w:rsidR="00CA666C">
        <w:rPr>
          <w:rFonts w:eastAsia="等线"/>
          <w:sz w:val="21"/>
          <w:szCs w:val="21"/>
          <w:lang w:eastAsia="zh-CN"/>
        </w:rPr>
        <w:t xml:space="preserve"> </w:t>
      </w:r>
      <w:r w:rsidR="001D320D" w:rsidRPr="002A7F81">
        <w:rPr>
          <w:rFonts w:eastAsia="Malgun Gothic"/>
          <w:sz w:val="21"/>
          <w:szCs w:val="21"/>
          <w:lang w:eastAsia="ko-KR"/>
        </w:rPr>
        <w:t xml:space="preserve">available DL frequency resource </w:t>
      </w:r>
      <w:r w:rsidR="001D320D" w:rsidRPr="002A7F81">
        <w:rPr>
          <w:rFonts w:eastAsia="等线"/>
          <w:sz w:val="21"/>
          <w:szCs w:val="21"/>
          <w:lang w:eastAsia="zh-CN"/>
        </w:rPr>
        <w:t>for SBFD aware UE should be studied.</w:t>
      </w:r>
    </w:p>
    <w:p w14:paraId="3E6DD19E" w14:textId="77777777" w:rsidR="001D320D" w:rsidRPr="002A7F81" w:rsidRDefault="001D320D" w:rsidP="000C4E5E">
      <w:pPr>
        <w:numPr>
          <w:ilvl w:val="0"/>
          <w:numId w:val="18"/>
        </w:numPr>
        <w:jc w:val="both"/>
        <w:rPr>
          <w:rFonts w:eastAsia="等线"/>
          <w:sz w:val="21"/>
          <w:szCs w:val="21"/>
          <w:lang w:eastAsia="zh-CN"/>
        </w:rPr>
      </w:pPr>
      <w:r w:rsidRPr="002A7F81">
        <w:rPr>
          <w:rFonts w:eastAsia="等线" w:hint="eastAsia"/>
          <w:sz w:val="21"/>
          <w:szCs w:val="21"/>
          <w:lang w:eastAsia="zh-CN"/>
        </w:rPr>
        <w:t>P</w:t>
      </w:r>
      <w:r w:rsidRPr="002A7F81">
        <w:rPr>
          <w:rFonts w:eastAsia="等线"/>
          <w:sz w:val="21"/>
          <w:szCs w:val="21"/>
          <w:lang w:eastAsia="zh-CN"/>
        </w:rPr>
        <w:t xml:space="preserve">DSCH </w:t>
      </w:r>
    </w:p>
    <w:p w14:paraId="6B1B2F47" w14:textId="33603FFA" w:rsidR="001D320D" w:rsidRPr="002A7F81" w:rsidRDefault="001D320D" w:rsidP="000C4E5E">
      <w:pPr>
        <w:jc w:val="both"/>
        <w:rPr>
          <w:sz w:val="21"/>
          <w:szCs w:val="21"/>
        </w:rPr>
      </w:pPr>
      <w:r w:rsidRPr="002A7F81">
        <w:rPr>
          <w:sz w:val="21"/>
          <w:szCs w:val="21"/>
          <w:lang w:val="x-none"/>
        </w:rPr>
        <w:t xml:space="preserve">If PRG is determined as wideband, </w:t>
      </w:r>
      <w:r w:rsidRPr="002A7F81">
        <w:rPr>
          <w:rFonts w:hint="eastAsia"/>
          <w:sz w:val="21"/>
          <w:szCs w:val="21"/>
          <w:lang w:val="x-none"/>
        </w:rPr>
        <w:t xml:space="preserve">the </w:t>
      </w:r>
      <w:r w:rsidRPr="002A7F81">
        <w:rPr>
          <w:sz w:val="21"/>
          <w:szCs w:val="21"/>
          <w:lang w:val="x-none"/>
        </w:rPr>
        <w:t>followi</w:t>
      </w:r>
      <w:r w:rsidRPr="002A7F81">
        <w:rPr>
          <w:sz w:val="21"/>
          <w:szCs w:val="21"/>
        </w:rPr>
        <w:t>ng</w:t>
      </w:r>
      <w:r w:rsidRPr="002A7F81">
        <w:rPr>
          <w:rFonts w:hint="eastAsia"/>
          <w:sz w:val="21"/>
          <w:szCs w:val="21"/>
        </w:rPr>
        <w:t xml:space="preserve"> two options </w:t>
      </w:r>
      <w:r w:rsidRPr="002A7F81">
        <w:rPr>
          <w:sz w:val="21"/>
          <w:szCs w:val="21"/>
        </w:rPr>
        <w:t xml:space="preserve">were </w:t>
      </w:r>
      <w:r w:rsidRPr="002A7F81">
        <w:rPr>
          <w:rFonts w:hint="eastAsia"/>
          <w:sz w:val="21"/>
          <w:szCs w:val="21"/>
        </w:rPr>
        <w:t>studied</w:t>
      </w:r>
      <w:r w:rsidR="00CA666C">
        <w:rPr>
          <w:sz w:val="21"/>
          <w:szCs w:val="21"/>
        </w:rPr>
        <w:t xml:space="preserve"> in SI for </w:t>
      </w:r>
      <w:r w:rsidR="00CA666C" w:rsidRPr="002A7F81">
        <w:rPr>
          <w:sz w:val="21"/>
          <w:szCs w:val="21"/>
        </w:rPr>
        <w:t>SBFD-aware UEs</w:t>
      </w:r>
      <w:r w:rsidRPr="002A7F81">
        <w:rPr>
          <w:rFonts w:hint="eastAsia"/>
          <w:sz w:val="21"/>
          <w:szCs w:val="21"/>
        </w:rPr>
        <w:t>.</w:t>
      </w:r>
    </w:p>
    <w:p w14:paraId="0CF1AB4F" w14:textId="77777777" w:rsidR="001D320D" w:rsidRPr="002A7F81" w:rsidRDefault="001D320D" w:rsidP="000C4E5E">
      <w:pPr>
        <w:pStyle w:val="B1"/>
        <w:jc w:val="both"/>
        <w:rPr>
          <w:sz w:val="21"/>
          <w:szCs w:val="21"/>
        </w:rPr>
      </w:pPr>
      <w:bookmarkStart w:id="2" w:name="MCCQCTEMPBM_00000193"/>
      <w:r w:rsidRPr="002A7F81">
        <w:rPr>
          <w:sz w:val="21"/>
          <w:szCs w:val="21"/>
        </w:rPr>
        <w:t>-</w:t>
      </w:r>
      <w:r w:rsidRPr="002A7F81">
        <w:rPr>
          <w:sz w:val="21"/>
          <w:szCs w:val="21"/>
        </w:rPr>
        <w:tab/>
        <w:t xml:space="preserve">Option 1: non-contiguous frequency resources across two DL </w:t>
      </w:r>
      <w:proofErr w:type="spellStart"/>
      <w:r w:rsidRPr="002A7F81">
        <w:rPr>
          <w:sz w:val="21"/>
          <w:szCs w:val="21"/>
        </w:rPr>
        <w:t>subbands</w:t>
      </w:r>
      <w:proofErr w:type="spellEnd"/>
      <w:r w:rsidRPr="002A7F81">
        <w:rPr>
          <w:sz w:val="21"/>
          <w:szCs w:val="21"/>
        </w:rPr>
        <w:t xml:space="preserve"> but contiguous frequency resource within each DL </w:t>
      </w:r>
      <w:proofErr w:type="spellStart"/>
      <w:r w:rsidRPr="002A7F81">
        <w:rPr>
          <w:sz w:val="21"/>
          <w:szCs w:val="21"/>
        </w:rPr>
        <w:t>subband</w:t>
      </w:r>
      <w:proofErr w:type="spellEnd"/>
      <w:r w:rsidRPr="002A7F81">
        <w:rPr>
          <w:sz w:val="21"/>
          <w:szCs w:val="21"/>
        </w:rPr>
        <w:t xml:space="preserve"> can be allocated</w:t>
      </w:r>
    </w:p>
    <w:p w14:paraId="2E45BA8F" w14:textId="77777777" w:rsidR="001D320D" w:rsidRPr="002A7F81" w:rsidRDefault="001D320D" w:rsidP="000C4E5E">
      <w:pPr>
        <w:pStyle w:val="B1"/>
        <w:jc w:val="both"/>
        <w:rPr>
          <w:sz w:val="21"/>
          <w:szCs w:val="21"/>
        </w:rPr>
      </w:pPr>
      <w:bookmarkStart w:id="3" w:name="MCCQCTEMPBM_00000194"/>
      <w:bookmarkEnd w:id="2"/>
      <w:r w:rsidRPr="002A7F81">
        <w:rPr>
          <w:sz w:val="21"/>
          <w:szCs w:val="21"/>
        </w:rPr>
        <w:t>-</w:t>
      </w:r>
      <w:r w:rsidRPr="002A7F81">
        <w:rPr>
          <w:sz w:val="21"/>
          <w:szCs w:val="21"/>
        </w:rPr>
        <w:tab/>
        <w:t xml:space="preserve">Option 2: non-contiguous frequency resources across two DL </w:t>
      </w:r>
      <w:proofErr w:type="spellStart"/>
      <w:r w:rsidRPr="002A7F81">
        <w:rPr>
          <w:sz w:val="21"/>
          <w:szCs w:val="21"/>
        </w:rPr>
        <w:t>subbands</w:t>
      </w:r>
      <w:proofErr w:type="spellEnd"/>
      <w:r w:rsidRPr="002A7F81">
        <w:rPr>
          <w:sz w:val="21"/>
          <w:szCs w:val="21"/>
        </w:rPr>
        <w:t xml:space="preserve"> cannot be allocated</w:t>
      </w:r>
    </w:p>
    <w:bookmarkEnd w:id="3"/>
    <w:p w14:paraId="4412D704" w14:textId="77777777" w:rsidR="001D320D" w:rsidRPr="002A7F81" w:rsidRDefault="001D320D" w:rsidP="000C4E5E">
      <w:pPr>
        <w:jc w:val="both"/>
        <w:rPr>
          <w:sz w:val="21"/>
          <w:szCs w:val="21"/>
        </w:rPr>
      </w:pPr>
      <w:r w:rsidRPr="002A7F81">
        <w:rPr>
          <w:sz w:val="21"/>
          <w:szCs w:val="21"/>
        </w:rPr>
        <w:t xml:space="preserve">Since Option 1 can achieve better scheduling flexibility and higher DL data rate, </w:t>
      </w:r>
      <w:r w:rsidRPr="002A7F81">
        <w:rPr>
          <w:rFonts w:eastAsia="等线"/>
          <w:sz w:val="21"/>
          <w:szCs w:val="21"/>
          <w:lang w:eastAsia="zh-CN"/>
        </w:rPr>
        <w:t>we</w:t>
      </w:r>
      <w:r w:rsidRPr="002A7F81">
        <w:rPr>
          <w:sz w:val="21"/>
          <w:szCs w:val="21"/>
        </w:rPr>
        <w:t xml:space="preserve"> propose to support option 1 in the WI. </w:t>
      </w:r>
    </w:p>
    <w:p w14:paraId="21CF90D8" w14:textId="115FDC84" w:rsidR="001D320D" w:rsidRPr="002A7F81" w:rsidRDefault="001D320D" w:rsidP="000C4E5E">
      <w:pPr>
        <w:jc w:val="both"/>
        <w:rPr>
          <w:rFonts w:eastAsia="等线"/>
          <w:b/>
          <w:sz w:val="21"/>
          <w:szCs w:val="21"/>
          <w:lang w:eastAsia="zh-CN"/>
        </w:rPr>
      </w:pPr>
      <w:r w:rsidRPr="002A7F81">
        <w:rPr>
          <w:rFonts w:eastAsia="等线" w:hint="eastAsia"/>
          <w:b/>
          <w:sz w:val="21"/>
          <w:szCs w:val="21"/>
          <w:lang w:eastAsia="zh-CN"/>
        </w:rPr>
        <w:t>P</w:t>
      </w:r>
      <w:r w:rsidRPr="002A7F81">
        <w:rPr>
          <w:rFonts w:eastAsia="等线"/>
          <w:b/>
          <w:sz w:val="21"/>
          <w:szCs w:val="21"/>
          <w:lang w:eastAsia="zh-CN"/>
        </w:rPr>
        <w:t xml:space="preserve">roposal </w:t>
      </w:r>
      <w:r w:rsidR="00CA666C">
        <w:rPr>
          <w:rFonts w:eastAsia="等线"/>
          <w:b/>
          <w:sz w:val="21"/>
          <w:szCs w:val="21"/>
          <w:lang w:eastAsia="zh-CN"/>
        </w:rPr>
        <w:t>14</w:t>
      </w:r>
      <w:r w:rsidRPr="002A7F81">
        <w:rPr>
          <w:rFonts w:eastAsia="等线"/>
          <w:b/>
          <w:sz w:val="21"/>
          <w:szCs w:val="21"/>
          <w:lang w:eastAsia="zh-CN"/>
        </w:rPr>
        <w:t xml:space="preserve">: </w:t>
      </w:r>
      <w:r w:rsidRPr="002A7F81">
        <w:rPr>
          <w:b/>
          <w:sz w:val="21"/>
          <w:szCs w:val="21"/>
          <w:lang w:val="x-none"/>
        </w:rPr>
        <w:t xml:space="preserve">If PRG is determined as wideband for PDSCH, support </w:t>
      </w:r>
      <w:r w:rsidRPr="002A7F81">
        <w:rPr>
          <w:b/>
          <w:sz w:val="21"/>
          <w:szCs w:val="21"/>
        </w:rPr>
        <w:t xml:space="preserve">non-contiguous frequency resources across two DL </w:t>
      </w:r>
      <w:proofErr w:type="spellStart"/>
      <w:r w:rsidRPr="002A7F81">
        <w:rPr>
          <w:b/>
          <w:sz w:val="21"/>
          <w:szCs w:val="21"/>
        </w:rPr>
        <w:t>subbands</w:t>
      </w:r>
      <w:proofErr w:type="spellEnd"/>
      <w:r w:rsidRPr="002A7F81">
        <w:rPr>
          <w:b/>
          <w:sz w:val="21"/>
          <w:szCs w:val="21"/>
        </w:rPr>
        <w:t xml:space="preserve"> but contiguous frequency resource within each DL </w:t>
      </w:r>
      <w:proofErr w:type="spellStart"/>
      <w:r w:rsidRPr="002A7F81">
        <w:rPr>
          <w:b/>
          <w:sz w:val="21"/>
          <w:szCs w:val="21"/>
        </w:rPr>
        <w:t>subband</w:t>
      </w:r>
      <w:proofErr w:type="spellEnd"/>
      <w:r w:rsidRPr="002A7F81">
        <w:rPr>
          <w:b/>
          <w:sz w:val="21"/>
          <w:szCs w:val="21"/>
        </w:rPr>
        <w:t>.</w:t>
      </w:r>
    </w:p>
    <w:p w14:paraId="625941F5" w14:textId="7CCD7256" w:rsidR="001D320D" w:rsidRPr="002A7F81" w:rsidRDefault="001D320D" w:rsidP="000C4E5E">
      <w:pPr>
        <w:jc w:val="both"/>
        <w:rPr>
          <w:rFonts w:eastAsia="Malgun Gothic"/>
          <w:sz w:val="21"/>
          <w:szCs w:val="21"/>
          <w:lang w:eastAsia="ko-KR"/>
        </w:rPr>
      </w:pPr>
      <w:r w:rsidRPr="002A7F81">
        <w:rPr>
          <w:rFonts w:eastAsia="Malgun Gothic" w:hint="eastAsia"/>
          <w:sz w:val="21"/>
          <w:szCs w:val="21"/>
          <w:lang w:eastAsia="ko-KR"/>
        </w:rPr>
        <w:t>F</w:t>
      </w:r>
      <w:r w:rsidRPr="002A7F81">
        <w:rPr>
          <w:rFonts w:eastAsia="Malgun Gothic"/>
          <w:sz w:val="21"/>
          <w:szCs w:val="21"/>
          <w:lang w:eastAsia="ko-KR"/>
        </w:rPr>
        <w:t xml:space="preserve">or PDSCH RA type 0 without repetition </w:t>
      </w:r>
      <w:r w:rsidRPr="002A7F81">
        <w:rPr>
          <w:rFonts w:eastAsia="Malgun Gothic" w:hint="eastAsia"/>
          <w:sz w:val="21"/>
          <w:szCs w:val="21"/>
          <w:lang w:eastAsia="ko-KR"/>
        </w:rPr>
        <w:t>for SBFD-aware UEs</w:t>
      </w:r>
      <w:r w:rsidRPr="002A7F81">
        <w:rPr>
          <w:rFonts w:eastAsia="Malgun Gothic"/>
          <w:sz w:val="21"/>
          <w:szCs w:val="21"/>
          <w:lang w:eastAsia="ko-KR"/>
        </w:rPr>
        <w:t xml:space="preserve">, the current FDRA DCI field can be reused </w:t>
      </w:r>
      <w:r w:rsidRPr="002A7F81">
        <w:rPr>
          <w:rFonts w:eastAsia="Malgun Gothic" w:hint="eastAsia"/>
          <w:sz w:val="21"/>
          <w:szCs w:val="21"/>
          <w:lang w:eastAsia="ko-KR"/>
        </w:rPr>
        <w:t>to</w:t>
      </w:r>
      <w:r w:rsidRPr="002A7F81">
        <w:rPr>
          <w:rFonts w:eastAsia="Malgun Gothic"/>
          <w:sz w:val="21"/>
          <w:szCs w:val="21"/>
          <w:lang w:eastAsia="ko-KR"/>
        </w:rPr>
        <w:t xml:space="preserve"> </w:t>
      </w:r>
      <w:r w:rsidRPr="002A7F81">
        <w:rPr>
          <w:rFonts w:eastAsia="Malgun Gothic" w:hint="eastAsia"/>
          <w:sz w:val="21"/>
          <w:szCs w:val="21"/>
          <w:lang w:eastAsia="ko-KR"/>
        </w:rPr>
        <w:t>allocate</w:t>
      </w:r>
      <w:r w:rsidRPr="002A7F81">
        <w:rPr>
          <w:rFonts w:eastAsia="Malgun Gothic"/>
          <w:sz w:val="21"/>
          <w:szCs w:val="21"/>
          <w:lang w:eastAsia="ko-KR"/>
        </w:rPr>
        <w:t xml:space="preserve"> </w:t>
      </w:r>
      <w:r w:rsidRPr="002A7F81">
        <w:rPr>
          <w:rFonts w:eastAsia="Malgun Gothic" w:hint="eastAsia"/>
          <w:sz w:val="21"/>
          <w:szCs w:val="21"/>
          <w:lang w:eastAsia="ko-KR"/>
        </w:rPr>
        <w:t>frequency</w:t>
      </w:r>
      <w:r w:rsidRPr="002A7F81">
        <w:rPr>
          <w:rFonts w:eastAsia="Malgun Gothic"/>
          <w:sz w:val="21"/>
          <w:szCs w:val="21"/>
          <w:lang w:eastAsia="ko-KR"/>
        </w:rPr>
        <w:t xml:space="preserve"> </w:t>
      </w:r>
      <w:r w:rsidRPr="002A7F81">
        <w:rPr>
          <w:rFonts w:eastAsia="Malgun Gothic" w:hint="eastAsia"/>
          <w:sz w:val="21"/>
          <w:szCs w:val="21"/>
          <w:lang w:eastAsia="ko-KR"/>
        </w:rPr>
        <w:t>resource</w:t>
      </w:r>
      <w:r w:rsidRPr="002A7F81">
        <w:rPr>
          <w:rFonts w:eastAsia="Malgun Gothic"/>
          <w:sz w:val="21"/>
          <w:szCs w:val="21"/>
          <w:lang w:eastAsia="ko-KR"/>
        </w:rPr>
        <w:t xml:space="preserve"> </w:t>
      </w:r>
      <w:r w:rsidRPr="002A7F81">
        <w:rPr>
          <w:rFonts w:eastAsia="Malgun Gothic" w:hint="eastAsia"/>
          <w:sz w:val="21"/>
          <w:szCs w:val="21"/>
          <w:lang w:eastAsia="ko-KR"/>
        </w:rPr>
        <w:t>in</w:t>
      </w:r>
      <w:r w:rsidRPr="002A7F81">
        <w:rPr>
          <w:rFonts w:eastAsia="Malgun Gothic"/>
          <w:sz w:val="21"/>
          <w:szCs w:val="21"/>
          <w:lang w:eastAsia="ko-KR"/>
        </w:rPr>
        <w:t xml:space="preserve"> SBFD symbols </w:t>
      </w:r>
      <w:r w:rsidRPr="002A7F81">
        <w:rPr>
          <w:rFonts w:eastAsia="Malgun Gothic" w:hint="eastAsia"/>
          <w:sz w:val="21"/>
          <w:szCs w:val="21"/>
          <w:lang w:eastAsia="ko-KR"/>
        </w:rPr>
        <w:t>or</w:t>
      </w:r>
      <w:r w:rsidRPr="002A7F81">
        <w:rPr>
          <w:rFonts w:eastAsia="Malgun Gothic"/>
          <w:sz w:val="21"/>
          <w:szCs w:val="21"/>
          <w:lang w:eastAsia="ko-KR"/>
        </w:rPr>
        <w:t xml:space="preserve"> </w:t>
      </w:r>
      <w:r w:rsidRPr="002A7F81">
        <w:rPr>
          <w:rFonts w:eastAsia="Malgun Gothic" w:hint="eastAsia"/>
          <w:sz w:val="21"/>
          <w:szCs w:val="21"/>
          <w:lang w:eastAsia="ko-KR"/>
        </w:rPr>
        <w:t>in</w:t>
      </w:r>
      <w:r w:rsidRPr="002A7F81">
        <w:rPr>
          <w:rFonts w:eastAsia="Malgun Gothic"/>
          <w:sz w:val="21"/>
          <w:szCs w:val="21"/>
          <w:lang w:eastAsia="ko-KR"/>
        </w:rPr>
        <w:t xml:space="preserve"> non-SBFD symbols. It can allocate non-</w:t>
      </w:r>
      <w:r w:rsidR="002E0FFB">
        <w:rPr>
          <w:rFonts w:eastAsia="等线" w:hint="eastAsia"/>
          <w:sz w:val="21"/>
          <w:szCs w:val="21"/>
          <w:lang w:eastAsia="zh-CN"/>
        </w:rPr>
        <w:t>consecutive</w:t>
      </w:r>
      <w:r w:rsidR="002E0FFB">
        <w:rPr>
          <w:rFonts w:eastAsia="等线"/>
          <w:sz w:val="21"/>
          <w:szCs w:val="21"/>
          <w:lang w:eastAsia="zh-CN"/>
        </w:rPr>
        <w:t xml:space="preserve"> </w:t>
      </w:r>
      <w:r w:rsidRPr="002A7F81">
        <w:rPr>
          <w:rFonts w:eastAsia="Malgun Gothic"/>
          <w:sz w:val="21"/>
          <w:szCs w:val="21"/>
          <w:lang w:eastAsia="ko-KR"/>
        </w:rPr>
        <w:t xml:space="preserve">resources across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for SBFD symbols. </w:t>
      </w:r>
      <w:r w:rsidR="002E0FFB">
        <w:rPr>
          <w:rFonts w:eastAsia="Malgun Gothic"/>
          <w:sz w:val="21"/>
          <w:szCs w:val="21"/>
          <w:lang w:eastAsia="ko-KR"/>
        </w:rPr>
        <w:t xml:space="preserve">If there is no DL only </w:t>
      </w:r>
      <w:r w:rsidR="002E0FFB" w:rsidRPr="002A7F81">
        <w:rPr>
          <w:rFonts w:eastAsia="Malgun Gothic"/>
          <w:sz w:val="21"/>
          <w:szCs w:val="21"/>
          <w:lang w:eastAsia="ko-KR"/>
        </w:rPr>
        <w:t>non-SBFD symbols</w:t>
      </w:r>
      <w:r w:rsidR="002E0FFB">
        <w:rPr>
          <w:rFonts w:eastAsia="Malgun Gothic"/>
          <w:sz w:val="21"/>
          <w:szCs w:val="21"/>
          <w:lang w:eastAsia="ko-KR"/>
        </w:rPr>
        <w:t xml:space="preserve"> configured, the FDRA bitmap bit size can be reduced excluding the bits mapped to RBG</w:t>
      </w:r>
      <w:r w:rsidR="00414DF5">
        <w:rPr>
          <w:rFonts w:eastAsia="Malgun Gothic"/>
          <w:sz w:val="21"/>
          <w:szCs w:val="21"/>
          <w:lang w:eastAsia="ko-KR"/>
        </w:rPr>
        <w:t>s</w:t>
      </w:r>
      <w:r w:rsidR="002E0FFB">
        <w:rPr>
          <w:rFonts w:eastAsia="Malgun Gothic"/>
          <w:sz w:val="21"/>
          <w:szCs w:val="21"/>
          <w:lang w:eastAsia="ko-KR"/>
        </w:rPr>
        <w:t xml:space="preserve"> entirely within the UL </w:t>
      </w:r>
      <w:proofErr w:type="spellStart"/>
      <w:r w:rsidR="002E0FFB">
        <w:rPr>
          <w:rFonts w:eastAsia="Malgun Gothic"/>
          <w:sz w:val="21"/>
          <w:szCs w:val="21"/>
          <w:lang w:eastAsia="ko-KR"/>
        </w:rPr>
        <w:t>subband</w:t>
      </w:r>
      <w:proofErr w:type="spellEnd"/>
      <w:r w:rsidR="00414DF5">
        <w:rPr>
          <w:rFonts w:eastAsia="Malgun Gothic"/>
          <w:sz w:val="21"/>
          <w:szCs w:val="21"/>
          <w:lang w:eastAsia="ko-KR"/>
        </w:rPr>
        <w:t xml:space="preserve"> and </w:t>
      </w:r>
      <w:proofErr w:type="spellStart"/>
      <w:r w:rsidR="00414DF5">
        <w:rPr>
          <w:rFonts w:eastAsia="Malgun Gothic"/>
          <w:sz w:val="21"/>
          <w:szCs w:val="21"/>
          <w:lang w:eastAsia="ko-KR"/>
        </w:rPr>
        <w:t>guardbands</w:t>
      </w:r>
      <w:proofErr w:type="spellEnd"/>
      <w:r w:rsidR="002E0FFB">
        <w:rPr>
          <w:rFonts w:eastAsia="Malgun Gothic"/>
          <w:sz w:val="21"/>
          <w:szCs w:val="21"/>
          <w:lang w:eastAsia="ko-KR"/>
        </w:rPr>
        <w:t xml:space="preserve">. Otherwise, the </w:t>
      </w:r>
      <w:r w:rsidR="00414DF5">
        <w:rPr>
          <w:rFonts w:eastAsia="Malgun Gothic"/>
          <w:sz w:val="21"/>
          <w:szCs w:val="21"/>
          <w:lang w:eastAsia="ko-KR"/>
        </w:rPr>
        <w:t xml:space="preserve">size of </w:t>
      </w:r>
      <w:r w:rsidR="002E0FFB">
        <w:rPr>
          <w:rFonts w:eastAsia="Malgun Gothic"/>
          <w:sz w:val="21"/>
          <w:szCs w:val="21"/>
          <w:lang w:eastAsia="ko-KR"/>
        </w:rPr>
        <w:t>bitmap should keep the same as legacy for the same FDRA size to allocate DL resource in SBFD symbols and non-SBFD symbols.</w:t>
      </w:r>
    </w:p>
    <w:p w14:paraId="29C9F4CB" w14:textId="35B98D6C" w:rsidR="00813732" w:rsidRPr="00185081" w:rsidRDefault="001D320D" w:rsidP="00185081">
      <w:pPr>
        <w:jc w:val="both"/>
        <w:rPr>
          <w:rFonts w:eastAsia="Malgun Gothic"/>
          <w:sz w:val="21"/>
          <w:szCs w:val="21"/>
          <w:lang w:eastAsia="ko-KR"/>
        </w:rPr>
      </w:pPr>
      <w:r w:rsidRPr="002A7F81">
        <w:rPr>
          <w:rFonts w:eastAsia="Malgun Gothic" w:hint="eastAsia"/>
          <w:sz w:val="21"/>
          <w:szCs w:val="21"/>
          <w:lang w:eastAsia="ko-KR"/>
        </w:rPr>
        <w:t>F</w:t>
      </w:r>
      <w:r w:rsidRPr="002A7F81">
        <w:rPr>
          <w:rFonts w:eastAsia="Malgun Gothic"/>
          <w:sz w:val="21"/>
          <w:szCs w:val="21"/>
          <w:lang w:eastAsia="ko-KR"/>
        </w:rPr>
        <w:t xml:space="preserve">or PDSCH RA type 1 without repetition </w:t>
      </w:r>
      <w:r w:rsidRPr="002A7F81">
        <w:rPr>
          <w:rFonts w:eastAsia="Malgun Gothic" w:hint="eastAsia"/>
          <w:sz w:val="21"/>
          <w:szCs w:val="21"/>
          <w:lang w:eastAsia="ko-KR"/>
        </w:rPr>
        <w:t>for SBFD-aware UEs</w:t>
      </w:r>
      <w:r w:rsidRPr="002A7F81">
        <w:rPr>
          <w:rFonts w:eastAsia="Malgun Gothic"/>
          <w:sz w:val="21"/>
          <w:szCs w:val="21"/>
          <w:lang w:eastAsia="ko-KR"/>
        </w:rPr>
        <w:t xml:space="preserve">, </w:t>
      </w:r>
      <w:r w:rsidR="000C4E5E">
        <w:rPr>
          <w:rFonts w:eastAsia="Malgun Gothic"/>
          <w:sz w:val="21"/>
          <w:szCs w:val="21"/>
          <w:lang w:eastAsia="ko-KR"/>
        </w:rPr>
        <w:t>allocation of non-</w:t>
      </w:r>
      <w:r w:rsidR="002E0FFB" w:rsidRPr="000C4E5E">
        <w:rPr>
          <w:rFonts w:eastAsia="Malgun Gothic" w:hint="eastAsia"/>
          <w:sz w:val="21"/>
          <w:szCs w:val="21"/>
          <w:lang w:eastAsia="ko-KR"/>
        </w:rPr>
        <w:t>consecutive</w:t>
      </w:r>
      <w:r w:rsidR="002E0FFB" w:rsidRPr="000C4E5E">
        <w:rPr>
          <w:rFonts w:eastAsia="Malgun Gothic"/>
          <w:sz w:val="21"/>
          <w:szCs w:val="21"/>
          <w:lang w:eastAsia="ko-KR"/>
        </w:rPr>
        <w:t xml:space="preserve"> frequency </w:t>
      </w:r>
      <w:r w:rsidR="002E0FFB" w:rsidRPr="002A7F81">
        <w:rPr>
          <w:rFonts w:eastAsia="Malgun Gothic"/>
          <w:sz w:val="21"/>
          <w:szCs w:val="21"/>
          <w:lang w:eastAsia="ko-KR"/>
        </w:rPr>
        <w:t>resources</w:t>
      </w:r>
      <w:r w:rsidR="002E0FFB">
        <w:rPr>
          <w:rFonts w:eastAsia="Malgun Gothic"/>
          <w:sz w:val="21"/>
          <w:szCs w:val="21"/>
          <w:lang w:eastAsia="ko-KR"/>
        </w:rPr>
        <w:t xml:space="preserve"> </w:t>
      </w:r>
      <w:r w:rsidR="00813732">
        <w:rPr>
          <w:rFonts w:eastAsia="Malgun Gothic"/>
          <w:sz w:val="21"/>
          <w:szCs w:val="21"/>
          <w:lang w:eastAsia="ko-KR"/>
        </w:rPr>
        <w:t>is</w:t>
      </w:r>
      <w:r w:rsidR="002E0FFB">
        <w:rPr>
          <w:rFonts w:eastAsia="Malgun Gothic"/>
          <w:sz w:val="21"/>
          <w:szCs w:val="21"/>
          <w:lang w:eastAsia="ko-KR"/>
        </w:rPr>
        <w:t xml:space="preserve"> </w:t>
      </w:r>
      <w:r w:rsidR="000C4E5E">
        <w:rPr>
          <w:rFonts w:eastAsia="Malgun Gothic"/>
          <w:sz w:val="21"/>
          <w:szCs w:val="21"/>
          <w:lang w:eastAsia="ko-KR"/>
        </w:rPr>
        <w:t xml:space="preserve">not supported </w:t>
      </w:r>
      <w:r w:rsidR="002E0FFB">
        <w:rPr>
          <w:rFonts w:eastAsia="Malgun Gothic"/>
          <w:sz w:val="21"/>
          <w:szCs w:val="21"/>
          <w:lang w:eastAsia="ko-KR"/>
        </w:rPr>
        <w:t xml:space="preserve">for </w:t>
      </w:r>
      <w:r w:rsidR="000C4E5E">
        <w:rPr>
          <w:rFonts w:eastAsia="Malgun Gothic"/>
          <w:sz w:val="21"/>
          <w:szCs w:val="21"/>
          <w:lang w:eastAsia="ko-KR"/>
        </w:rPr>
        <w:t>n</w:t>
      </w:r>
      <w:r w:rsidR="000C4E5E" w:rsidRPr="000C4E5E">
        <w:rPr>
          <w:rFonts w:eastAsia="Malgun Gothic"/>
          <w:sz w:val="21"/>
          <w:szCs w:val="21"/>
          <w:lang w:eastAsia="ko-KR"/>
        </w:rPr>
        <w:t>on-interleaved</w:t>
      </w:r>
      <w:r w:rsidR="000C4E5E">
        <w:rPr>
          <w:rFonts w:eastAsia="Malgun Gothic"/>
          <w:sz w:val="21"/>
          <w:szCs w:val="21"/>
          <w:lang w:eastAsia="ko-KR"/>
        </w:rPr>
        <w:t xml:space="preserve"> </w:t>
      </w:r>
      <w:r w:rsidR="000C4E5E" w:rsidRPr="000C4E5E">
        <w:rPr>
          <w:rFonts w:eastAsia="Malgun Gothic"/>
          <w:sz w:val="21"/>
          <w:szCs w:val="21"/>
          <w:lang w:eastAsia="ko-KR"/>
        </w:rPr>
        <w:t>VRB-to-PRB mapping</w:t>
      </w:r>
      <w:r w:rsidR="000C4E5E">
        <w:rPr>
          <w:rFonts w:eastAsia="Malgun Gothic"/>
          <w:sz w:val="21"/>
          <w:szCs w:val="21"/>
          <w:lang w:eastAsia="ko-KR"/>
        </w:rPr>
        <w:t xml:space="preserve">. For </w:t>
      </w:r>
      <w:r w:rsidR="000C4E5E" w:rsidRPr="000C4E5E">
        <w:rPr>
          <w:rFonts w:eastAsia="Malgun Gothic"/>
          <w:sz w:val="21"/>
          <w:szCs w:val="21"/>
          <w:lang w:eastAsia="ko-KR"/>
        </w:rPr>
        <w:t>interleaved</w:t>
      </w:r>
      <w:r w:rsidR="000C4E5E">
        <w:rPr>
          <w:rFonts w:eastAsia="Malgun Gothic"/>
          <w:sz w:val="21"/>
          <w:szCs w:val="21"/>
          <w:lang w:eastAsia="ko-KR"/>
        </w:rPr>
        <w:t xml:space="preserve"> </w:t>
      </w:r>
      <w:r w:rsidR="000C4E5E" w:rsidRPr="000C4E5E">
        <w:rPr>
          <w:rFonts w:eastAsia="Malgun Gothic"/>
          <w:sz w:val="21"/>
          <w:szCs w:val="21"/>
          <w:lang w:eastAsia="ko-KR"/>
        </w:rPr>
        <w:t>VRB-to-PRB mapping</w:t>
      </w:r>
      <w:r w:rsidR="000C4E5E">
        <w:rPr>
          <w:rFonts w:eastAsia="Malgun Gothic"/>
          <w:sz w:val="21"/>
          <w:szCs w:val="21"/>
          <w:lang w:eastAsia="ko-KR"/>
        </w:rPr>
        <w:t xml:space="preserve">, it is also hard </w:t>
      </w:r>
      <w:r w:rsidR="000C4E5E">
        <w:rPr>
          <w:rFonts w:eastAsia="Malgun Gothic"/>
          <w:sz w:val="21"/>
          <w:szCs w:val="21"/>
          <w:lang w:eastAsia="ko-KR"/>
        </w:rPr>
        <w:lastRenderedPageBreak/>
        <w:t xml:space="preserve">to ensure the allocated resource is not in the DL </w:t>
      </w:r>
      <w:r w:rsidR="000C4E5E" w:rsidRPr="000C4E5E">
        <w:rPr>
          <w:rFonts w:eastAsia="Malgun Gothic"/>
          <w:sz w:val="21"/>
          <w:szCs w:val="21"/>
          <w:lang w:eastAsia="ko-KR"/>
        </w:rPr>
        <w:t xml:space="preserve">unavailable frequency location. </w:t>
      </w:r>
      <w:r w:rsidR="000C4E5E">
        <w:rPr>
          <w:rFonts w:eastAsia="Malgun Gothic"/>
          <w:sz w:val="21"/>
          <w:szCs w:val="21"/>
          <w:lang w:eastAsia="ko-KR"/>
        </w:rPr>
        <w:t>T</w:t>
      </w:r>
      <w:r w:rsidR="000C4E5E" w:rsidRPr="002A7F81">
        <w:rPr>
          <w:rFonts w:eastAsia="Malgun Gothic"/>
          <w:sz w:val="21"/>
          <w:szCs w:val="21"/>
          <w:lang w:eastAsia="ko-KR"/>
        </w:rPr>
        <w:t>o allocate non-</w:t>
      </w:r>
      <w:r w:rsidR="000C4E5E" w:rsidRPr="000C4E5E">
        <w:rPr>
          <w:rFonts w:eastAsia="Malgun Gothic" w:hint="eastAsia"/>
          <w:sz w:val="21"/>
          <w:szCs w:val="21"/>
          <w:lang w:eastAsia="ko-KR"/>
        </w:rPr>
        <w:t>consecutive</w:t>
      </w:r>
      <w:r w:rsidR="000C4E5E" w:rsidRPr="000C4E5E">
        <w:rPr>
          <w:rFonts w:eastAsia="Malgun Gothic"/>
          <w:sz w:val="21"/>
          <w:szCs w:val="21"/>
          <w:lang w:eastAsia="ko-KR"/>
        </w:rPr>
        <w:t xml:space="preserve"> </w:t>
      </w:r>
      <w:r w:rsidR="000C4E5E" w:rsidRPr="002A7F81">
        <w:rPr>
          <w:rFonts w:eastAsia="Malgun Gothic"/>
          <w:sz w:val="21"/>
          <w:szCs w:val="21"/>
          <w:lang w:eastAsia="ko-KR"/>
        </w:rPr>
        <w:t xml:space="preserve">resources across two DL </w:t>
      </w:r>
      <w:proofErr w:type="spellStart"/>
      <w:r w:rsidR="000C4E5E" w:rsidRPr="002A7F81">
        <w:rPr>
          <w:rFonts w:eastAsia="Malgun Gothic"/>
          <w:sz w:val="21"/>
          <w:szCs w:val="21"/>
          <w:lang w:eastAsia="ko-KR"/>
        </w:rPr>
        <w:t>subbands</w:t>
      </w:r>
      <w:proofErr w:type="spellEnd"/>
      <w:r w:rsidR="000C4E5E" w:rsidRPr="002A7F81">
        <w:rPr>
          <w:rFonts w:eastAsia="Malgun Gothic"/>
          <w:sz w:val="21"/>
          <w:szCs w:val="21"/>
          <w:lang w:eastAsia="ko-KR"/>
        </w:rPr>
        <w:t xml:space="preserve"> for SBFD symbols</w:t>
      </w:r>
      <w:r w:rsidR="000C4E5E">
        <w:rPr>
          <w:rFonts w:eastAsia="Malgun Gothic"/>
          <w:sz w:val="21"/>
          <w:szCs w:val="21"/>
          <w:lang w:eastAsia="ko-KR"/>
        </w:rPr>
        <w:t xml:space="preserve">, </w:t>
      </w:r>
      <w:r w:rsidR="00813732">
        <w:rPr>
          <w:rFonts w:eastAsia="Malgun Gothic"/>
          <w:sz w:val="21"/>
          <w:szCs w:val="21"/>
          <w:lang w:eastAsia="ko-KR"/>
        </w:rPr>
        <w:t>it is considered an easy way is performing r</w:t>
      </w:r>
      <w:r w:rsidR="00813732" w:rsidRPr="00185081">
        <w:rPr>
          <w:rFonts w:eastAsia="Malgun Gothic"/>
          <w:sz w:val="21"/>
          <w:szCs w:val="21"/>
          <w:lang w:eastAsia="ko-KR"/>
        </w:rPr>
        <w:t>ate matching for PDSCH, including its DM-RS, arou</w:t>
      </w:r>
      <w:r w:rsidR="00414DF5">
        <w:rPr>
          <w:rFonts w:eastAsia="Malgun Gothic"/>
          <w:sz w:val="21"/>
          <w:szCs w:val="21"/>
          <w:lang w:eastAsia="ko-KR"/>
        </w:rPr>
        <w:t xml:space="preserve">nd the UL </w:t>
      </w:r>
      <w:proofErr w:type="spellStart"/>
      <w:r w:rsidR="00414DF5">
        <w:rPr>
          <w:rFonts w:eastAsia="Malgun Gothic"/>
          <w:sz w:val="21"/>
          <w:szCs w:val="21"/>
          <w:lang w:eastAsia="ko-KR"/>
        </w:rPr>
        <w:t>subband</w:t>
      </w:r>
      <w:proofErr w:type="spellEnd"/>
      <w:r w:rsidR="00414DF5">
        <w:rPr>
          <w:rFonts w:eastAsia="Malgun Gothic"/>
          <w:sz w:val="21"/>
          <w:szCs w:val="21"/>
          <w:lang w:eastAsia="ko-KR"/>
        </w:rPr>
        <w:t xml:space="preserve"> and </w:t>
      </w:r>
      <w:proofErr w:type="spellStart"/>
      <w:r w:rsidR="00414DF5">
        <w:rPr>
          <w:rFonts w:eastAsia="Malgun Gothic"/>
          <w:sz w:val="21"/>
          <w:szCs w:val="21"/>
          <w:lang w:eastAsia="ko-KR"/>
        </w:rPr>
        <w:t>guardbands</w:t>
      </w:r>
      <w:proofErr w:type="spellEnd"/>
      <w:r w:rsidR="00813732" w:rsidRPr="00185081">
        <w:rPr>
          <w:rFonts w:eastAsia="Malgun Gothic"/>
          <w:sz w:val="21"/>
          <w:szCs w:val="21"/>
          <w:lang w:eastAsia="ko-KR"/>
        </w:rPr>
        <w:t xml:space="preserve"> if any. The FDRA field size is the same as legacy even </w:t>
      </w:r>
      <w:r w:rsidR="004D31E7">
        <w:rPr>
          <w:rFonts w:eastAsia="Malgun Gothic"/>
          <w:sz w:val="21"/>
          <w:szCs w:val="21"/>
          <w:lang w:eastAsia="ko-KR"/>
        </w:rPr>
        <w:t xml:space="preserve">there are </w:t>
      </w:r>
      <w:r w:rsidR="00813732">
        <w:rPr>
          <w:rFonts w:eastAsia="Malgun Gothic"/>
          <w:sz w:val="21"/>
          <w:szCs w:val="21"/>
          <w:lang w:eastAsia="ko-KR"/>
        </w:rPr>
        <w:t xml:space="preserve">no DL only </w:t>
      </w:r>
      <w:r w:rsidR="00813732" w:rsidRPr="002A7F81">
        <w:rPr>
          <w:rFonts w:eastAsia="Malgun Gothic"/>
          <w:sz w:val="21"/>
          <w:szCs w:val="21"/>
          <w:lang w:eastAsia="ko-KR"/>
        </w:rPr>
        <w:t>non-SBFD symbols</w:t>
      </w:r>
      <w:r w:rsidR="00813732">
        <w:rPr>
          <w:rFonts w:eastAsia="Malgun Gothic"/>
          <w:sz w:val="21"/>
          <w:szCs w:val="21"/>
          <w:lang w:eastAsia="ko-KR"/>
        </w:rPr>
        <w:t xml:space="preserve"> configured. For </w:t>
      </w:r>
      <w:r w:rsidR="00813732" w:rsidRPr="000C4E5E">
        <w:rPr>
          <w:rFonts w:eastAsia="Malgun Gothic"/>
          <w:sz w:val="21"/>
          <w:szCs w:val="21"/>
          <w:lang w:eastAsia="ko-KR"/>
        </w:rPr>
        <w:t>interleaved</w:t>
      </w:r>
      <w:r w:rsidR="00813732">
        <w:rPr>
          <w:rFonts w:eastAsia="Malgun Gothic"/>
          <w:sz w:val="21"/>
          <w:szCs w:val="21"/>
          <w:lang w:eastAsia="ko-KR"/>
        </w:rPr>
        <w:t xml:space="preserve"> </w:t>
      </w:r>
      <w:r w:rsidR="00813732" w:rsidRPr="000C4E5E">
        <w:rPr>
          <w:rFonts w:eastAsia="Malgun Gothic"/>
          <w:sz w:val="21"/>
          <w:szCs w:val="21"/>
          <w:lang w:eastAsia="ko-KR"/>
        </w:rPr>
        <w:t>VRB-to-PRB mapping</w:t>
      </w:r>
      <w:r w:rsidR="00813732">
        <w:rPr>
          <w:rFonts w:eastAsia="Malgun Gothic"/>
          <w:sz w:val="21"/>
          <w:szCs w:val="21"/>
          <w:lang w:eastAsia="ko-KR"/>
        </w:rPr>
        <w:t xml:space="preserve">, some of the allocated resource would </w:t>
      </w:r>
      <w:r w:rsidR="00B7232F">
        <w:rPr>
          <w:rFonts w:eastAsia="Malgun Gothic"/>
          <w:sz w:val="21"/>
          <w:szCs w:val="21"/>
          <w:lang w:eastAsia="ko-KR"/>
        </w:rPr>
        <w:t>possibly</w:t>
      </w:r>
      <w:r w:rsidR="00813732">
        <w:rPr>
          <w:rFonts w:eastAsia="Malgun Gothic"/>
          <w:sz w:val="21"/>
          <w:szCs w:val="21"/>
          <w:lang w:eastAsia="ko-KR"/>
        </w:rPr>
        <w:t xml:space="preserve"> s</w:t>
      </w:r>
      <w:r w:rsidR="00185081">
        <w:rPr>
          <w:rFonts w:eastAsia="Malgun Gothic"/>
          <w:sz w:val="21"/>
          <w:szCs w:val="21"/>
          <w:lang w:eastAsia="ko-KR"/>
        </w:rPr>
        <w:t xml:space="preserve">till be in UL </w:t>
      </w:r>
      <w:proofErr w:type="spellStart"/>
      <w:r w:rsidR="004D31E7">
        <w:rPr>
          <w:rFonts w:eastAsia="Malgun Gothic"/>
          <w:sz w:val="21"/>
          <w:szCs w:val="21"/>
          <w:lang w:eastAsia="ko-KR"/>
        </w:rPr>
        <w:t>subband</w:t>
      </w:r>
      <w:proofErr w:type="spellEnd"/>
      <w:r w:rsidR="004D31E7">
        <w:rPr>
          <w:rFonts w:eastAsia="Malgun Gothic"/>
          <w:sz w:val="21"/>
          <w:szCs w:val="21"/>
          <w:lang w:eastAsia="ko-KR"/>
        </w:rPr>
        <w:t xml:space="preserve"> and </w:t>
      </w:r>
      <w:proofErr w:type="spellStart"/>
      <w:r w:rsidR="004D31E7">
        <w:rPr>
          <w:rFonts w:eastAsia="Malgun Gothic"/>
          <w:sz w:val="21"/>
          <w:szCs w:val="21"/>
          <w:lang w:eastAsia="ko-KR"/>
        </w:rPr>
        <w:t>guardbands</w:t>
      </w:r>
      <w:proofErr w:type="spellEnd"/>
      <w:r w:rsidR="00185081" w:rsidRPr="00185081">
        <w:rPr>
          <w:rFonts w:eastAsia="Malgun Gothic"/>
          <w:sz w:val="21"/>
          <w:szCs w:val="21"/>
          <w:lang w:eastAsia="ko-KR"/>
        </w:rPr>
        <w:t xml:space="preserve"> if any and cannot be used by rate matching</w:t>
      </w:r>
      <w:r w:rsidR="004D31E7">
        <w:rPr>
          <w:rFonts w:eastAsia="Malgun Gothic"/>
          <w:sz w:val="21"/>
          <w:szCs w:val="21"/>
          <w:lang w:eastAsia="ko-KR"/>
        </w:rPr>
        <w:t xml:space="preserve"> operation</w:t>
      </w:r>
      <w:r w:rsidR="00185081" w:rsidRPr="00185081">
        <w:rPr>
          <w:rFonts w:eastAsia="Malgun Gothic"/>
          <w:sz w:val="21"/>
          <w:szCs w:val="21"/>
          <w:lang w:eastAsia="ko-KR"/>
        </w:rPr>
        <w:t xml:space="preserve">. Another way is </w:t>
      </w:r>
      <w:r w:rsidR="00185081" w:rsidRPr="002A7F81">
        <w:rPr>
          <w:rFonts w:eastAsia="Malgun Gothic"/>
          <w:sz w:val="21"/>
          <w:szCs w:val="21"/>
          <w:lang w:eastAsia="ko-KR"/>
        </w:rPr>
        <w:t xml:space="preserve">to number the </w:t>
      </w:r>
      <w:r w:rsidR="00185081" w:rsidRPr="00185081">
        <w:rPr>
          <w:rFonts w:eastAsia="Malgun Gothic"/>
          <w:sz w:val="21"/>
          <w:szCs w:val="21"/>
          <w:lang w:eastAsia="ko-KR"/>
        </w:rPr>
        <w:t xml:space="preserve">non-consecutive CRBs </w:t>
      </w:r>
      <w:r w:rsidR="00185081" w:rsidRPr="002A7F81">
        <w:rPr>
          <w:rFonts w:eastAsia="Malgun Gothic"/>
          <w:sz w:val="21"/>
          <w:szCs w:val="21"/>
          <w:lang w:eastAsia="ko-KR"/>
        </w:rPr>
        <w:t xml:space="preserve">across two DL </w:t>
      </w:r>
      <w:proofErr w:type="spellStart"/>
      <w:r w:rsidR="00185081" w:rsidRPr="002A7F81">
        <w:rPr>
          <w:rFonts w:eastAsia="Malgun Gothic"/>
          <w:sz w:val="21"/>
          <w:szCs w:val="21"/>
          <w:lang w:eastAsia="ko-KR"/>
        </w:rPr>
        <w:t>subbands</w:t>
      </w:r>
      <w:proofErr w:type="spellEnd"/>
      <w:r w:rsidR="00185081" w:rsidRPr="002A7F81">
        <w:rPr>
          <w:rFonts w:eastAsia="Malgun Gothic"/>
          <w:sz w:val="21"/>
          <w:szCs w:val="21"/>
          <w:lang w:eastAsia="ko-KR"/>
        </w:rPr>
        <w:t xml:space="preserve"> by </w:t>
      </w:r>
      <w:r w:rsidR="00185081" w:rsidRPr="00185081">
        <w:rPr>
          <w:rFonts w:eastAsia="Malgun Gothic"/>
          <w:sz w:val="21"/>
          <w:szCs w:val="21"/>
          <w:lang w:eastAsia="ko-KR"/>
        </w:rPr>
        <w:t xml:space="preserve">consecutive VRB/PRB indices, which </w:t>
      </w:r>
      <w:r w:rsidR="00185081" w:rsidRPr="00185081">
        <w:rPr>
          <w:rFonts w:eastAsia="Malgun Gothic" w:hint="eastAsia"/>
          <w:sz w:val="21"/>
          <w:szCs w:val="21"/>
          <w:lang w:eastAsia="ko-KR"/>
        </w:rPr>
        <w:t>forms</w:t>
      </w:r>
      <w:r w:rsidR="00185081" w:rsidRPr="00185081">
        <w:rPr>
          <w:rFonts w:eastAsia="Malgun Gothic"/>
          <w:sz w:val="21"/>
          <w:szCs w:val="21"/>
          <w:lang w:eastAsia="ko-KR"/>
        </w:rPr>
        <w:t xml:space="preserve"> a virtual consecutive DL BWP mapping to the </w:t>
      </w:r>
      <w:r w:rsidR="00185081" w:rsidRPr="002A7F81">
        <w:rPr>
          <w:rFonts w:eastAsia="Malgun Gothic"/>
          <w:sz w:val="21"/>
          <w:szCs w:val="21"/>
          <w:lang w:eastAsia="ko-KR"/>
        </w:rPr>
        <w:t xml:space="preserve">two DL </w:t>
      </w:r>
      <w:proofErr w:type="spellStart"/>
      <w:r w:rsidR="00185081" w:rsidRPr="002A7F81">
        <w:rPr>
          <w:rFonts w:eastAsia="Malgun Gothic"/>
          <w:sz w:val="21"/>
          <w:szCs w:val="21"/>
          <w:lang w:eastAsia="ko-KR"/>
        </w:rPr>
        <w:t>subbands</w:t>
      </w:r>
      <w:proofErr w:type="spellEnd"/>
      <w:r w:rsidR="00185081" w:rsidRPr="002A7F81">
        <w:rPr>
          <w:rFonts w:eastAsia="Malgun Gothic"/>
          <w:sz w:val="21"/>
          <w:szCs w:val="21"/>
          <w:lang w:eastAsia="ko-KR"/>
        </w:rPr>
        <w:t>.</w:t>
      </w:r>
      <w:r w:rsidR="00185081" w:rsidRPr="00185081">
        <w:rPr>
          <w:rFonts w:eastAsia="Malgun Gothic"/>
          <w:sz w:val="21"/>
          <w:szCs w:val="21"/>
          <w:lang w:eastAsia="ko-KR"/>
        </w:rPr>
        <w:t xml:space="preserve"> </w:t>
      </w:r>
      <w:r w:rsidR="00185081" w:rsidRPr="002A7F81">
        <w:rPr>
          <w:rFonts w:eastAsia="Malgun Gothic"/>
          <w:sz w:val="21"/>
          <w:szCs w:val="21"/>
          <w:lang w:eastAsia="ko-KR"/>
        </w:rPr>
        <w:t xml:space="preserve">The current FDRA field can </w:t>
      </w:r>
      <w:r w:rsidR="00185081" w:rsidRPr="00185081">
        <w:rPr>
          <w:rFonts w:eastAsia="Malgun Gothic"/>
          <w:sz w:val="21"/>
          <w:szCs w:val="21"/>
          <w:lang w:eastAsia="ko-KR"/>
        </w:rPr>
        <w:t xml:space="preserve">indicate RIV allocating a set of consecutive VRBs for the virtual DL BWP. Legacy VRB-to-PRB mapping is used and as a result the indicated VRBs are mapped to CRBs in the two DL </w:t>
      </w:r>
      <w:proofErr w:type="spellStart"/>
      <w:r w:rsidR="00185081" w:rsidRPr="00185081">
        <w:rPr>
          <w:rFonts w:eastAsia="Malgun Gothic"/>
          <w:sz w:val="21"/>
          <w:szCs w:val="21"/>
          <w:lang w:eastAsia="ko-KR"/>
        </w:rPr>
        <w:t>subbands</w:t>
      </w:r>
      <w:proofErr w:type="spellEnd"/>
      <w:r w:rsidR="00185081" w:rsidRPr="00185081">
        <w:rPr>
          <w:rFonts w:eastAsia="Malgun Gothic"/>
          <w:sz w:val="21"/>
          <w:szCs w:val="21"/>
          <w:lang w:eastAsia="ko-KR"/>
        </w:rPr>
        <w:t>.</w:t>
      </w:r>
      <w:r w:rsidR="002C7F70">
        <w:rPr>
          <w:rFonts w:eastAsia="Malgun Gothic"/>
          <w:sz w:val="21"/>
          <w:szCs w:val="21"/>
          <w:lang w:eastAsia="ko-KR"/>
        </w:rPr>
        <w:t xml:space="preserve"> An example is shown in </w:t>
      </w:r>
      <w:r w:rsidR="002C7F70" w:rsidRPr="002C7F70">
        <w:rPr>
          <w:rFonts w:eastAsia="Malgun Gothic"/>
          <w:sz w:val="21"/>
          <w:szCs w:val="21"/>
          <w:lang w:eastAsia="ko-KR"/>
        </w:rPr>
        <w:t>f</w:t>
      </w:r>
      <w:r w:rsidR="00B7232F">
        <w:rPr>
          <w:rFonts w:eastAsia="Malgun Gothic"/>
          <w:sz w:val="21"/>
          <w:szCs w:val="21"/>
          <w:lang w:eastAsia="ko-KR"/>
        </w:rPr>
        <w:t>igure 2</w:t>
      </w:r>
      <w:r w:rsidR="00185081" w:rsidRPr="00185081">
        <w:rPr>
          <w:rFonts w:eastAsia="Malgun Gothic"/>
          <w:sz w:val="21"/>
          <w:szCs w:val="21"/>
          <w:lang w:eastAsia="ko-KR"/>
        </w:rPr>
        <w:t xml:space="preserve">. </w:t>
      </w:r>
      <w:r w:rsidR="00185081" w:rsidRPr="00185081">
        <w:rPr>
          <w:rFonts w:eastAsia="Malgun Gothic" w:hint="eastAsia"/>
          <w:sz w:val="21"/>
          <w:szCs w:val="21"/>
          <w:lang w:eastAsia="ko-KR"/>
        </w:rPr>
        <w:t>When</w:t>
      </w:r>
      <w:r w:rsidR="00185081" w:rsidRPr="00185081">
        <w:rPr>
          <w:rFonts w:eastAsia="Malgun Gothic"/>
          <w:sz w:val="21"/>
          <w:szCs w:val="21"/>
          <w:lang w:eastAsia="ko-KR"/>
        </w:rPr>
        <w:t xml:space="preserve"> </w:t>
      </w:r>
      <w:r w:rsidR="00185081" w:rsidRPr="00185081">
        <w:rPr>
          <w:rFonts w:eastAsia="Malgun Gothic" w:hint="eastAsia"/>
          <w:sz w:val="21"/>
          <w:szCs w:val="21"/>
          <w:lang w:eastAsia="ko-KR"/>
        </w:rPr>
        <w:t>there</w:t>
      </w:r>
      <w:r w:rsidR="00185081" w:rsidRPr="00185081">
        <w:rPr>
          <w:rFonts w:eastAsia="Malgun Gothic"/>
          <w:sz w:val="21"/>
          <w:szCs w:val="21"/>
          <w:lang w:eastAsia="ko-KR"/>
        </w:rPr>
        <w:t xml:space="preserve"> </w:t>
      </w:r>
      <w:r w:rsidR="00185081" w:rsidRPr="00185081">
        <w:rPr>
          <w:rFonts w:eastAsia="Malgun Gothic" w:hint="eastAsia"/>
          <w:sz w:val="21"/>
          <w:szCs w:val="21"/>
          <w:lang w:eastAsia="ko-KR"/>
        </w:rPr>
        <w:t>is</w:t>
      </w:r>
      <w:r w:rsidR="00185081" w:rsidRPr="00185081">
        <w:rPr>
          <w:rFonts w:eastAsia="Malgun Gothic"/>
          <w:sz w:val="21"/>
          <w:szCs w:val="21"/>
          <w:lang w:eastAsia="ko-KR"/>
        </w:rPr>
        <w:t xml:space="preserve"> no </w:t>
      </w:r>
      <w:r w:rsidR="00185081" w:rsidRPr="00185081">
        <w:rPr>
          <w:rFonts w:eastAsia="Malgun Gothic" w:hint="eastAsia"/>
          <w:sz w:val="21"/>
          <w:szCs w:val="21"/>
          <w:lang w:eastAsia="ko-KR"/>
        </w:rPr>
        <w:t>DL</w:t>
      </w:r>
      <w:r w:rsidR="00185081" w:rsidRPr="00185081">
        <w:rPr>
          <w:rFonts w:eastAsia="Malgun Gothic"/>
          <w:sz w:val="21"/>
          <w:szCs w:val="21"/>
          <w:lang w:eastAsia="ko-KR"/>
        </w:rPr>
        <w:t xml:space="preserve"> </w:t>
      </w:r>
      <w:r w:rsidR="00185081" w:rsidRPr="00185081">
        <w:rPr>
          <w:rFonts w:eastAsia="Malgun Gothic" w:hint="eastAsia"/>
          <w:sz w:val="21"/>
          <w:szCs w:val="21"/>
          <w:lang w:eastAsia="ko-KR"/>
        </w:rPr>
        <w:t>only</w:t>
      </w:r>
      <w:r w:rsidR="00185081" w:rsidRPr="00185081">
        <w:rPr>
          <w:rFonts w:eastAsia="Malgun Gothic"/>
          <w:sz w:val="21"/>
          <w:szCs w:val="21"/>
          <w:lang w:eastAsia="ko-KR"/>
        </w:rPr>
        <w:t xml:space="preserve"> </w:t>
      </w:r>
      <w:r w:rsidR="00185081" w:rsidRPr="00185081">
        <w:rPr>
          <w:rFonts w:eastAsia="Malgun Gothic" w:hint="eastAsia"/>
          <w:sz w:val="21"/>
          <w:szCs w:val="21"/>
          <w:lang w:eastAsia="ko-KR"/>
        </w:rPr>
        <w:t>symbols</w:t>
      </w:r>
      <w:r w:rsidR="00185081" w:rsidRPr="00185081">
        <w:rPr>
          <w:rFonts w:eastAsia="Malgun Gothic"/>
          <w:sz w:val="21"/>
          <w:szCs w:val="21"/>
          <w:lang w:eastAsia="ko-KR"/>
        </w:rPr>
        <w:t xml:space="preserve"> </w:t>
      </w:r>
      <w:r w:rsidR="00185081" w:rsidRPr="00185081">
        <w:rPr>
          <w:rFonts w:eastAsia="Malgun Gothic" w:hint="eastAsia"/>
          <w:sz w:val="21"/>
          <w:szCs w:val="21"/>
          <w:lang w:eastAsia="ko-KR"/>
        </w:rPr>
        <w:t>configured,</w:t>
      </w:r>
      <w:r w:rsidR="00185081" w:rsidRPr="00185081">
        <w:rPr>
          <w:rFonts w:eastAsia="Malgun Gothic"/>
          <w:sz w:val="21"/>
          <w:szCs w:val="21"/>
          <w:lang w:eastAsia="ko-KR"/>
        </w:rPr>
        <w:t xml:space="preserve"> the number of FDRA DCI bits can be reduced to the size based on the virtual DL BWP size. For both </w:t>
      </w:r>
      <w:r w:rsidR="00185081">
        <w:rPr>
          <w:rFonts w:eastAsia="Malgun Gothic"/>
          <w:sz w:val="21"/>
          <w:szCs w:val="21"/>
          <w:lang w:eastAsia="ko-KR"/>
        </w:rPr>
        <w:t>n</w:t>
      </w:r>
      <w:r w:rsidR="00185081" w:rsidRPr="000C4E5E">
        <w:rPr>
          <w:rFonts w:eastAsia="Malgun Gothic"/>
          <w:sz w:val="21"/>
          <w:szCs w:val="21"/>
          <w:lang w:eastAsia="ko-KR"/>
        </w:rPr>
        <w:t>on-interleaved</w:t>
      </w:r>
      <w:r w:rsidR="00185081">
        <w:rPr>
          <w:rFonts w:eastAsia="Malgun Gothic"/>
          <w:sz w:val="21"/>
          <w:szCs w:val="21"/>
          <w:lang w:eastAsia="ko-KR"/>
        </w:rPr>
        <w:t xml:space="preserve"> and </w:t>
      </w:r>
      <w:r w:rsidR="00185081" w:rsidRPr="000C4E5E">
        <w:rPr>
          <w:rFonts w:eastAsia="Malgun Gothic"/>
          <w:sz w:val="21"/>
          <w:szCs w:val="21"/>
          <w:lang w:eastAsia="ko-KR"/>
        </w:rPr>
        <w:t>interleaved</w:t>
      </w:r>
      <w:r w:rsidR="00185081">
        <w:rPr>
          <w:rFonts w:eastAsia="Malgun Gothic"/>
          <w:sz w:val="21"/>
          <w:szCs w:val="21"/>
          <w:lang w:eastAsia="ko-KR"/>
        </w:rPr>
        <w:t xml:space="preserve"> </w:t>
      </w:r>
      <w:r w:rsidR="00185081" w:rsidRPr="000C4E5E">
        <w:rPr>
          <w:rFonts w:eastAsia="Malgun Gothic"/>
          <w:sz w:val="21"/>
          <w:szCs w:val="21"/>
          <w:lang w:eastAsia="ko-KR"/>
        </w:rPr>
        <w:t>VRB-to-PRB mapping</w:t>
      </w:r>
      <w:r w:rsidR="00185081">
        <w:rPr>
          <w:rFonts w:eastAsia="Malgun Gothic"/>
          <w:sz w:val="21"/>
          <w:szCs w:val="21"/>
          <w:lang w:eastAsia="ko-KR"/>
        </w:rPr>
        <w:t xml:space="preserve">, it can be guaranteed the allocated resource is within DL </w:t>
      </w:r>
      <w:proofErr w:type="spellStart"/>
      <w:r w:rsidR="00185081">
        <w:rPr>
          <w:rFonts w:eastAsia="Malgun Gothic"/>
          <w:sz w:val="21"/>
          <w:szCs w:val="21"/>
          <w:lang w:eastAsia="ko-KR"/>
        </w:rPr>
        <w:t>subbands</w:t>
      </w:r>
      <w:proofErr w:type="spellEnd"/>
      <w:r w:rsidR="00185081">
        <w:rPr>
          <w:rFonts w:eastAsia="Malgun Gothic"/>
          <w:sz w:val="21"/>
          <w:szCs w:val="21"/>
          <w:lang w:eastAsia="ko-KR"/>
        </w:rPr>
        <w:t xml:space="preserve"> and can be utilized.</w:t>
      </w:r>
    </w:p>
    <w:p w14:paraId="5822CAD0" w14:textId="25851D04" w:rsidR="001D320D" w:rsidRPr="002D2D30" w:rsidRDefault="00AA1C7D" w:rsidP="001D320D">
      <w:pPr>
        <w:jc w:val="center"/>
        <w:rPr>
          <w:rFonts w:eastAsia="等线"/>
          <w:szCs w:val="21"/>
          <w:lang w:eastAsia="zh-CN"/>
        </w:rPr>
      </w:pPr>
      <w:r>
        <w:pict w14:anchorId="28D243F0">
          <v:shape id="_x0000_i1034" type="#_x0000_t75" style="width:235.7pt;height:151.15pt">
            <v:imagedata r:id="rId14" o:title=""/>
          </v:shape>
        </w:pict>
      </w:r>
      <w:r w:rsidR="00B7232F">
        <w:t xml:space="preserve">  </w:t>
      </w:r>
      <w:r>
        <w:pict w14:anchorId="570A62E2">
          <v:shape id="_x0000_i1033" type="#_x0000_t75" style="width:234.85pt;height:151.15pt">
            <v:imagedata r:id="rId15" o:title=""/>
          </v:shape>
        </w:pict>
      </w:r>
    </w:p>
    <w:p w14:paraId="21ACF6D9" w14:textId="4E32EC9E" w:rsidR="00B7232F" w:rsidRPr="00B7232F" w:rsidRDefault="00B7232F" w:rsidP="00B7232F">
      <w:pPr>
        <w:pStyle w:val="af2"/>
        <w:numPr>
          <w:ilvl w:val="0"/>
          <w:numId w:val="40"/>
        </w:numPr>
        <w:jc w:val="center"/>
        <w:rPr>
          <w:rFonts w:eastAsia="等线"/>
          <w:b w:val="0"/>
          <w:sz w:val="21"/>
          <w:szCs w:val="21"/>
          <w:lang w:val="en-US" w:eastAsia="zh-CN"/>
        </w:rPr>
      </w:pPr>
      <w:r w:rsidRPr="00B7232F">
        <w:rPr>
          <w:rFonts w:eastAsia="Malgun Gothic"/>
          <w:b w:val="0"/>
          <w:sz w:val="21"/>
          <w:szCs w:val="21"/>
          <w:lang w:eastAsia="ko-KR"/>
        </w:rPr>
        <w:t>non-interleaved VRB-to-PRB mapping</w:t>
      </w:r>
      <w:r>
        <w:rPr>
          <w:rFonts w:eastAsia="Malgun Gothic"/>
          <w:b w:val="0"/>
          <w:sz w:val="21"/>
          <w:szCs w:val="21"/>
          <w:lang w:eastAsia="ko-KR"/>
        </w:rPr>
        <w:t xml:space="preserve">               </w:t>
      </w:r>
      <w:r w:rsidRPr="00B7232F">
        <w:rPr>
          <w:rFonts w:eastAsia="Malgun Gothic"/>
          <w:b w:val="0"/>
          <w:sz w:val="21"/>
          <w:szCs w:val="21"/>
          <w:lang w:eastAsia="ko-KR"/>
        </w:rPr>
        <w:t xml:space="preserve"> (b) interleaved VRB-to-PRB mapping</w:t>
      </w:r>
    </w:p>
    <w:p w14:paraId="49CB678D" w14:textId="17D6ACB9" w:rsidR="001D320D" w:rsidRPr="00B7232F" w:rsidRDefault="00B7232F" w:rsidP="001D320D">
      <w:pPr>
        <w:pStyle w:val="af2"/>
        <w:jc w:val="center"/>
        <w:rPr>
          <w:rFonts w:eastAsia="等线"/>
          <w:b w:val="0"/>
          <w:sz w:val="21"/>
          <w:szCs w:val="21"/>
          <w:lang w:val="en-US" w:eastAsia="zh-CN"/>
        </w:rPr>
      </w:pPr>
      <w:r w:rsidRPr="00B7232F">
        <w:rPr>
          <w:rFonts w:eastAsia="等线"/>
          <w:b w:val="0"/>
          <w:sz w:val="21"/>
          <w:szCs w:val="21"/>
          <w:lang w:val="en-US" w:eastAsia="zh-CN"/>
        </w:rPr>
        <w:t>Figure 2</w:t>
      </w:r>
      <w:r w:rsidR="001D320D" w:rsidRPr="00B7232F">
        <w:rPr>
          <w:rFonts w:eastAsia="等线"/>
          <w:b w:val="0"/>
          <w:sz w:val="21"/>
          <w:szCs w:val="21"/>
          <w:lang w:val="en-US" w:eastAsia="zh-CN"/>
        </w:rPr>
        <w:t xml:space="preserve"> RIV indicates contiguous VRBs for virtual DL BWP </w:t>
      </w:r>
      <w:r w:rsidRPr="00B7232F">
        <w:rPr>
          <w:rFonts w:eastAsia="等线"/>
          <w:b w:val="0"/>
          <w:sz w:val="21"/>
          <w:szCs w:val="21"/>
          <w:lang w:val="en-US" w:eastAsia="zh-CN"/>
        </w:rPr>
        <w:t xml:space="preserve">with consecutive VRB/PRB indices </w:t>
      </w:r>
      <w:r w:rsidR="001D320D" w:rsidRPr="00B7232F">
        <w:rPr>
          <w:rFonts w:eastAsia="等线"/>
          <w:b w:val="0"/>
          <w:sz w:val="21"/>
          <w:szCs w:val="21"/>
          <w:lang w:val="en-US" w:eastAsia="zh-CN"/>
        </w:rPr>
        <w:t xml:space="preserve">mapped to two DL </w:t>
      </w:r>
      <w:proofErr w:type="spellStart"/>
      <w:r w:rsidR="001D320D" w:rsidRPr="00B7232F">
        <w:rPr>
          <w:rFonts w:eastAsia="等线"/>
          <w:b w:val="0"/>
          <w:sz w:val="21"/>
          <w:szCs w:val="21"/>
          <w:lang w:val="en-US" w:eastAsia="zh-CN"/>
        </w:rPr>
        <w:t>subbands</w:t>
      </w:r>
      <w:proofErr w:type="spellEnd"/>
    </w:p>
    <w:p w14:paraId="1B506BD5" w14:textId="77777777" w:rsidR="001D320D" w:rsidRPr="002A7F81" w:rsidRDefault="001D320D" w:rsidP="00AD6821">
      <w:pPr>
        <w:numPr>
          <w:ilvl w:val="0"/>
          <w:numId w:val="18"/>
        </w:numPr>
        <w:jc w:val="both"/>
        <w:rPr>
          <w:rFonts w:eastAsia="等线"/>
          <w:sz w:val="21"/>
          <w:szCs w:val="21"/>
          <w:lang w:eastAsia="zh-CN"/>
        </w:rPr>
      </w:pPr>
      <w:r w:rsidRPr="002A7F81">
        <w:rPr>
          <w:rFonts w:eastAsia="等线" w:hint="eastAsia"/>
          <w:sz w:val="21"/>
          <w:szCs w:val="21"/>
          <w:lang w:eastAsia="zh-CN"/>
        </w:rPr>
        <w:t>P</w:t>
      </w:r>
      <w:r w:rsidRPr="002A7F81">
        <w:rPr>
          <w:rFonts w:eastAsia="等线"/>
          <w:sz w:val="21"/>
          <w:szCs w:val="21"/>
          <w:lang w:eastAsia="zh-CN"/>
        </w:rPr>
        <w:t>DCCH</w:t>
      </w:r>
    </w:p>
    <w:p w14:paraId="77459B86" w14:textId="12C566A5" w:rsidR="001D320D" w:rsidRPr="002A7F81" w:rsidRDefault="001D320D" w:rsidP="00AD6821">
      <w:pPr>
        <w:jc w:val="both"/>
        <w:rPr>
          <w:sz w:val="21"/>
          <w:szCs w:val="21"/>
        </w:rPr>
      </w:pPr>
      <w:r w:rsidRPr="002A7F81">
        <w:rPr>
          <w:rFonts w:eastAsia="等线"/>
          <w:sz w:val="21"/>
          <w:szCs w:val="21"/>
          <w:lang w:eastAsia="zh-CN"/>
        </w:rPr>
        <w:t xml:space="preserve">Currently, RRC parameter </w:t>
      </w:r>
      <w:proofErr w:type="spellStart"/>
      <w:r w:rsidRPr="002A7F81">
        <w:rPr>
          <w:i/>
          <w:sz w:val="21"/>
          <w:szCs w:val="21"/>
        </w:rPr>
        <w:t>frequencyDomainResources</w:t>
      </w:r>
      <w:proofErr w:type="spellEnd"/>
      <w:r w:rsidRPr="002A7F81">
        <w:rPr>
          <w:rFonts w:eastAsia="等线"/>
          <w:sz w:val="21"/>
          <w:szCs w:val="21"/>
          <w:lang w:eastAsia="zh-CN"/>
        </w:rPr>
        <w:t xml:space="preserve"> </w:t>
      </w:r>
      <w:r w:rsidRPr="002A7F81">
        <w:rPr>
          <w:sz w:val="21"/>
          <w:szCs w:val="21"/>
        </w:rPr>
        <w:t>provides a bitmap</w:t>
      </w:r>
      <w:r w:rsidRPr="002A7F81">
        <w:rPr>
          <w:rFonts w:eastAsia="等线"/>
          <w:sz w:val="21"/>
          <w:szCs w:val="21"/>
          <w:lang w:eastAsia="zh-CN"/>
        </w:rPr>
        <w:t xml:space="preserve"> </w:t>
      </w:r>
      <w:r w:rsidRPr="002A7F81">
        <w:rPr>
          <w:sz w:val="21"/>
          <w:szCs w:val="21"/>
        </w:rPr>
        <w:t>mapping with non-overlapping groups of 6 consecutive PRBs for the frequency resource allocation of PDCCH C</w:t>
      </w:r>
      <w:r w:rsidRPr="002A7F81">
        <w:rPr>
          <w:rFonts w:eastAsia="等线"/>
          <w:sz w:val="21"/>
          <w:szCs w:val="21"/>
          <w:lang w:eastAsia="zh-CN"/>
        </w:rPr>
        <w:t xml:space="preserve">ORESET within a DL BWP. The </w:t>
      </w:r>
      <w:r w:rsidRPr="002A7F81">
        <w:rPr>
          <w:sz w:val="21"/>
          <w:szCs w:val="21"/>
        </w:rPr>
        <w:t>following options were considered in the SI, i</w:t>
      </w:r>
      <w:r w:rsidRPr="002A7F81">
        <w:rPr>
          <w:rFonts w:hint="eastAsia"/>
          <w:sz w:val="21"/>
          <w:szCs w:val="21"/>
        </w:rPr>
        <w:t xml:space="preserve">f it is agreed to be beneficial that a CORESET and a search space are configured that the MOs of the search space occur in both SBFD and non-SBFD symbols and the associated CORESET overlaps the </w:t>
      </w:r>
      <w:r w:rsidRPr="002A7F81">
        <w:rPr>
          <w:sz w:val="21"/>
          <w:szCs w:val="21"/>
        </w:rPr>
        <w:t xml:space="preserve">boundary of a DL </w:t>
      </w:r>
      <w:proofErr w:type="spellStart"/>
      <w:r w:rsidRPr="002A7F81">
        <w:rPr>
          <w:sz w:val="21"/>
          <w:szCs w:val="21"/>
        </w:rPr>
        <w:t>subband</w:t>
      </w:r>
      <w:proofErr w:type="spellEnd"/>
      <w:r w:rsidRPr="002A7F81">
        <w:rPr>
          <w:sz w:val="21"/>
          <w:szCs w:val="21"/>
        </w:rPr>
        <w:t xml:space="preserve"> in SBFD symbols for SBFD-aware UE</w:t>
      </w:r>
      <w:r w:rsidR="00880BD5">
        <w:rPr>
          <w:sz w:val="21"/>
          <w:szCs w:val="21"/>
        </w:rPr>
        <w:t xml:space="preserve"> [3]</w:t>
      </w:r>
      <w:r w:rsidRPr="002A7F81">
        <w:rPr>
          <w:rFonts w:hint="eastAsia"/>
          <w:sz w:val="21"/>
          <w:szCs w:val="21"/>
        </w:rPr>
        <w:t>:</w:t>
      </w:r>
    </w:p>
    <w:p w14:paraId="446C5904" w14:textId="77777777" w:rsidR="001D320D" w:rsidRPr="002A7F81" w:rsidRDefault="001D320D" w:rsidP="00AD6821">
      <w:pPr>
        <w:pStyle w:val="B1"/>
        <w:jc w:val="both"/>
        <w:rPr>
          <w:sz w:val="21"/>
          <w:szCs w:val="21"/>
        </w:rPr>
      </w:pPr>
      <w:bookmarkStart w:id="4" w:name="MCCQCTEMPBM_00000223"/>
      <w:r w:rsidRPr="002A7F81">
        <w:rPr>
          <w:sz w:val="21"/>
          <w:szCs w:val="21"/>
        </w:rPr>
        <w:t>-</w:t>
      </w:r>
      <w:r w:rsidRPr="002A7F81">
        <w:rPr>
          <w:sz w:val="21"/>
          <w:szCs w:val="21"/>
        </w:rPr>
        <w:tab/>
        <w:t>Option 1: Separate valid resources for the CORESET in SBFD symbols and in non-SBFD symbols.</w:t>
      </w:r>
    </w:p>
    <w:p w14:paraId="0B9FD9AE" w14:textId="77777777" w:rsidR="001D320D" w:rsidRPr="002A7F81" w:rsidRDefault="001D320D" w:rsidP="00AD6821">
      <w:pPr>
        <w:pStyle w:val="B1"/>
        <w:jc w:val="both"/>
        <w:rPr>
          <w:sz w:val="21"/>
          <w:szCs w:val="21"/>
        </w:rPr>
      </w:pPr>
      <w:bookmarkStart w:id="5" w:name="MCCQCTEMPBM_00000224"/>
      <w:bookmarkEnd w:id="4"/>
      <w:r w:rsidRPr="002A7F81">
        <w:rPr>
          <w:sz w:val="21"/>
          <w:szCs w:val="21"/>
        </w:rPr>
        <w:t>-</w:t>
      </w:r>
      <w:r w:rsidRPr="002A7F81">
        <w:rPr>
          <w:sz w:val="21"/>
          <w:szCs w:val="21"/>
        </w:rPr>
        <w:tab/>
        <w:t xml:space="preserve">Option 2: Rate matching or puncturing on the REG(s) of a PDCCH outside DL </w:t>
      </w:r>
      <w:proofErr w:type="spellStart"/>
      <w:r w:rsidRPr="002A7F81">
        <w:rPr>
          <w:sz w:val="21"/>
          <w:szCs w:val="21"/>
        </w:rPr>
        <w:t>subband</w:t>
      </w:r>
      <w:proofErr w:type="spellEnd"/>
      <w:r w:rsidRPr="002A7F81">
        <w:rPr>
          <w:sz w:val="21"/>
          <w:szCs w:val="21"/>
        </w:rPr>
        <w:t xml:space="preserve">(s). </w:t>
      </w:r>
    </w:p>
    <w:p w14:paraId="0E6E98EB" w14:textId="77777777" w:rsidR="001D320D" w:rsidRPr="002A7F81" w:rsidRDefault="001D320D" w:rsidP="00AD6821">
      <w:pPr>
        <w:pStyle w:val="B1"/>
        <w:jc w:val="both"/>
        <w:rPr>
          <w:sz w:val="21"/>
          <w:szCs w:val="21"/>
        </w:rPr>
      </w:pPr>
      <w:bookmarkStart w:id="6" w:name="MCCQCTEMPBM_00000225"/>
      <w:bookmarkEnd w:id="5"/>
      <w:r w:rsidRPr="002A7F81">
        <w:rPr>
          <w:sz w:val="21"/>
          <w:szCs w:val="21"/>
        </w:rPr>
        <w:t>-</w:t>
      </w:r>
      <w:r w:rsidRPr="002A7F81">
        <w:rPr>
          <w:sz w:val="21"/>
          <w:szCs w:val="21"/>
        </w:rPr>
        <w:tab/>
        <w:t xml:space="preserve">Option 3: UE does not monitor a PDCCH candidate if it is mapped to one or more REs that overlap with REs outside DL </w:t>
      </w:r>
      <w:proofErr w:type="spellStart"/>
      <w:r w:rsidRPr="002A7F81">
        <w:rPr>
          <w:sz w:val="21"/>
          <w:szCs w:val="21"/>
        </w:rPr>
        <w:t>subband</w:t>
      </w:r>
      <w:proofErr w:type="spellEnd"/>
      <w:r w:rsidRPr="002A7F81">
        <w:rPr>
          <w:sz w:val="21"/>
          <w:szCs w:val="21"/>
        </w:rPr>
        <w:t>(s).</w:t>
      </w:r>
    </w:p>
    <w:p w14:paraId="43ED2565" w14:textId="77777777" w:rsidR="001D320D" w:rsidRPr="002A7F81" w:rsidRDefault="001D320D" w:rsidP="00AD6821">
      <w:pPr>
        <w:pStyle w:val="B1"/>
        <w:jc w:val="both"/>
        <w:rPr>
          <w:sz w:val="21"/>
          <w:szCs w:val="21"/>
        </w:rPr>
      </w:pPr>
      <w:bookmarkStart w:id="7" w:name="MCCQCTEMPBM_00000226"/>
      <w:bookmarkEnd w:id="6"/>
      <w:r w:rsidRPr="002A7F81">
        <w:rPr>
          <w:sz w:val="21"/>
          <w:szCs w:val="21"/>
        </w:rPr>
        <w:t>-</w:t>
      </w:r>
      <w:r w:rsidRPr="002A7F81">
        <w:rPr>
          <w:sz w:val="21"/>
          <w:szCs w:val="21"/>
        </w:rPr>
        <w:tab/>
        <w:t xml:space="preserve">Option 4: Drop search space(s) when the associated CORESET overlaps with RBs outside DL </w:t>
      </w:r>
      <w:proofErr w:type="spellStart"/>
      <w:r w:rsidRPr="002A7F81">
        <w:rPr>
          <w:sz w:val="21"/>
          <w:szCs w:val="21"/>
        </w:rPr>
        <w:t>subband</w:t>
      </w:r>
      <w:proofErr w:type="spellEnd"/>
      <w:r w:rsidRPr="002A7F81">
        <w:rPr>
          <w:sz w:val="21"/>
          <w:szCs w:val="21"/>
        </w:rPr>
        <w:t>(s)</w:t>
      </w:r>
    </w:p>
    <w:p w14:paraId="7BC06C1A" w14:textId="77777777" w:rsidR="001D320D" w:rsidRPr="002A7F81" w:rsidRDefault="001D320D" w:rsidP="00AD6821">
      <w:pPr>
        <w:pStyle w:val="B1"/>
        <w:jc w:val="both"/>
        <w:rPr>
          <w:sz w:val="21"/>
          <w:szCs w:val="21"/>
        </w:rPr>
      </w:pPr>
      <w:bookmarkStart w:id="8" w:name="MCCQCTEMPBM_00000227"/>
      <w:bookmarkEnd w:id="7"/>
      <w:r w:rsidRPr="002A7F81">
        <w:rPr>
          <w:sz w:val="21"/>
          <w:szCs w:val="21"/>
        </w:rPr>
        <w:t>-</w:t>
      </w:r>
      <w:r w:rsidRPr="002A7F81">
        <w:rPr>
          <w:sz w:val="21"/>
          <w:szCs w:val="21"/>
        </w:rPr>
        <w:tab/>
        <w:t>Option 5: Separate search spaces associated with a CORESET in SBFD and non-SBFD symbols</w:t>
      </w:r>
    </w:p>
    <w:bookmarkEnd w:id="8"/>
    <w:p w14:paraId="20002E8A" w14:textId="1CE85265" w:rsidR="001D320D" w:rsidRPr="002A7F81" w:rsidRDefault="001D320D" w:rsidP="00AD6821">
      <w:pPr>
        <w:jc w:val="both"/>
        <w:rPr>
          <w:rFonts w:eastAsia="Malgun Gothic"/>
          <w:sz w:val="21"/>
          <w:szCs w:val="21"/>
          <w:lang w:eastAsia="ko-KR"/>
        </w:rPr>
      </w:pPr>
      <w:r w:rsidRPr="002A7F81">
        <w:rPr>
          <w:rFonts w:eastAsia="Malgun Gothic"/>
          <w:sz w:val="21"/>
          <w:szCs w:val="21"/>
          <w:lang w:eastAsia="ko-KR"/>
        </w:rPr>
        <w:t xml:space="preserve">Option 2 may impact PDCCH performance or </w:t>
      </w:r>
      <w:proofErr w:type="spellStart"/>
      <w:r w:rsidRPr="002A7F81">
        <w:rPr>
          <w:rFonts w:eastAsia="Malgun Gothic"/>
          <w:sz w:val="21"/>
          <w:szCs w:val="21"/>
          <w:lang w:eastAsia="ko-KR"/>
        </w:rPr>
        <w:t>gNB</w:t>
      </w:r>
      <w:proofErr w:type="spellEnd"/>
      <w:r w:rsidRPr="002A7F81">
        <w:rPr>
          <w:rFonts w:eastAsia="Malgun Gothic"/>
          <w:sz w:val="21"/>
          <w:szCs w:val="21"/>
          <w:lang w:eastAsia="ko-KR"/>
        </w:rPr>
        <w:t xml:space="preserve"> has to use a larger PDCCH AL. Even part of a CCE overlaps with RBs outside DL </w:t>
      </w:r>
      <w:proofErr w:type="spellStart"/>
      <w:r w:rsidRPr="002A7F81">
        <w:rPr>
          <w:rFonts w:eastAsia="Malgun Gothic"/>
          <w:sz w:val="21"/>
          <w:szCs w:val="21"/>
          <w:lang w:eastAsia="ko-KR"/>
        </w:rPr>
        <w:t>subband</w:t>
      </w:r>
      <w:proofErr w:type="spellEnd"/>
      <w:r w:rsidRPr="002A7F81">
        <w:rPr>
          <w:rFonts w:eastAsia="Malgun Gothic"/>
          <w:sz w:val="21"/>
          <w:szCs w:val="21"/>
          <w:lang w:eastAsia="ko-KR"/>
        </w:rPr>
        <w:t xml:space="preserve">(s), option 3 does not use the whole PDCCH candidate and option 4 drops the whole search space, which is not efficient for PDCCH resource utilization. Option 5 requires additional RRC signaling. As one way for option 1, if non-consecutive CRBs across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are numbered by consecutive VRB/PRB numbers </w:t>
      </w:r>
      <w:r w:rsidRPr="002A7F81">
        <w:rPr>
          <w:rFonts w:eastAsia="Malgun Gothic" w:hint="eastAsia"/>
          <w:sz w:val="21"/>
          <w:szCs w:val="21"/>
          <w:lang w:eastAsia="ko-KR"/>
        </w:rPr>
        <w:t>forming</w:t>
      </w:r>
      <w:r w:rsidRPr="002A7F81">
        <w:rPr>
          <w:rFonts w:eastAsia="Malgun Gothic"/>
          <w:sz w:val="21"/>
          <w:szCs w:val="21"/>
          <w:lang w:eastAsia="ko-KR"/>
        </w:rPr>
        <w:t xml:space="preserve"> a virtual DL BWP</w:t>
      </w:r>
      <w:r w:rsidR="005F23F6">
        <w:rPr>
          <w:rFonts w:eastAsia="Malgun Gothic"/>
          <w:sz w:val="21"/>
          <w:szCs w:val="21"/>
          <w:lang w:eastAsia="ko-KR"/>
        </w:rPr>
        <w:t xml:space="preserve"> </w:t>
      </w:r>
      <w:r w:rsidR="005F23F6" w:rsidRPr="002A7F81">
        <w:rPr>
          <w:sz w:val="21"/>
          <w:szCs w:val="21"/>
        </w:rPr>
        <w:t>in SBFD symbols</w:t>
      </w:r>
      <w:r w:rsidRPr="002A7F81">
        <w:rPr>
          <w:rFonts w:eastAsia="Malgun Gothic"/>
          <w:sz w:val="21"/>
          <w:szCs w:val="21"/>
          <w:lang w:eastAsia="ko-KR"/>
        </w:rPr>
        <w:t xml:space="preserve">, current parameter </w:t>
      </w:r>
      <w:proofErr w:type="spellStart"/>
      <w:r w:rsidRPr="002A7F81">
        <w:rPr>
          <w:rFonts w:eastAsia="Malgun Gothic"/>
          <w:i/>
          <w:sz w:val="21"/>
          <w:szCs w:val="21"/>
          <w:lang w:eastAsia="ko-KR"/>
        </w:rPr>
        <w:t>frequencyDomainResources</w:t>
      </w:r>
      <w:proofErr w:type="spellEnd"/>
      <w:r w:rsidRPr="002A7F81">
        <w:rPr>
          <w:rFonts w:eastAsia="Malgun Gothic"/>
          <w:sz w:val="21"/>
          <w:szCs w:val="21"/>
          <w:lang w:eastAsia="ko-KR"/>
        </w:rPr>
        <w:t xml:space="preserve"> can configure the CORESET PRB location within the virtual DL BWP and the configured PRBs can map to the non-consecutive CRBs across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w:t>
      </w:r>
    </w:p>
    <w:p w14:paraId="420618CF" w14:textId="77777777" w:rsidR="001D320D" w:rsidRPr="002A7F81" w:rsidRDefault="001D320D" w:rsidP="00AD6821">
      <w:pPr>
        <w:numPr>
          <w:ilvl w:val="0"/>
          <w:numId w:val="18"/>
        </w:numPr>
        <w:jc w:val="both"/>
        <w:rPr>
          <w:rFonts w:eastAsia="等线"/>
          <w:sz w:val="21"/>
          <w:szCs w:val="21"/>
          <w:lang w:eastAsia="zh-CN"/>
        </w:rPr>
      </w:pPr>
      <w:r w:rsidRPr="002A7F81">
        <w:rPr>
          <w:rFonts w:eastAsia="等线"/>
          <w:sz w:val="21"/>
          <w:szCs w:val="21"/>
          <w:lang w:eastAsia="zh-CN"/>
        </w:rPr>
        <w:t>CSI-RS</w:t>
      </w:r>
    </w:p>
    <w:p w14:paraId="7EF28B45" w14:textId="17BF507F" w:rsidR="001D320D" w:rsidRPr="002A7F81" w:rsidRDefault="001D320D" w:rsidP="00AD6821">
      <w:pPr>
        <w:jc w:val="both"/>
        <w:rPr>
          <w:rFonts w:eastAsia="Malgun Gothic"/>
          <w:sz w:val="21"/>
          <w:szCs w:val="21"/>
          <w:lang w:eastAsia="ko-KR"/>
        </w:rPr>
      </w:pPr>
      <w:r w:rsidRPr="002A7F81">
        <w:rPr>
          <w:rFonts w:eastAsia="等线" w:hint="eastAsia"/>
          <w:sz w:val="21"/>
          <w:szCs w:val="21"/>
          <w:lang w:eastAsia="zh-CN"/>
        </w:rPr>
        <w:t>I</w:t>
      </w:r>
      <w:r w:rsidRPr="002A7F81">
        <w:rPr>
          <w:rFonts w:eastAsia="Malgun Gothic"/>
          <w:sz w:val="21"/>
          <w:szCs w:val="21"/>
          <w:lang w:eastAsia="ko-KR"/>
        </w:rPr>
        <w:t xml:space="preserve">n current specification, consecutive PRBs are configured for CSI-RS by the parameters </w:t>
      </w:r>
      <w:proofErr w:type="spellStart"/>
      <w:r w:rsidRPr="002A7F81">
        <w:rPr>
          <w:rFonts w:eastAsia="Malgun Gothic"/>
          <w:i/>
          <w:sz w:val="21"/>
          <w:szCs w:val="21"/>
          <w:lang w:eastAsia="ko-KR"/>
        </w:rPr>
        <w:t>startingRB</w:t>
      </w:r>
      <w:proofErr w:type="spellEnd"/>
      <w:r w:rsidRPr="002A7F81">
        <w:rPr>
          <w:rFonts w:eastAsia="Malgun Gothic"/>
          <w:sz w:val="21"/>
          <w:szCs w:val="21"/>
          <w:lang w:eastAsia="ko-KR"/>
        </w:rPr>
        <w:t xml:space="preserve"> and </w:t>
      </w:r>
      <w:proofErr w:type="spellStart"/>
      <w:r w:rsidRPr="002A7F81">
        <w:rPr>
          <w:rFonts w:eastAsia="Malgun Gothic"/>
          <w:i/>
          <w:sz w:val="21"/>
          <w:szCs w:val="21"/>
          <w:lang w:eastAsia="ko-KR"/>
        </w:rPr>
        <w:t>nrofRBs</w:t>
      </w:r>
      <w:proofErr w:type="spellEnd"/>
      <w:r w:rsidRPr="002A7F81">
        <w:rPr>
          <w:rFonts w:eastAsia="Malgun Gothic"/>
          <w:sz w:val="21"/>
          <w:szCs w:val="21"/>
          <w:lang w:eastAsia="ko-KR"/>
        </w:rPr>
        <w:t xml:space="preserve"> in the IE </w:t>
      </w:r>
      <w:r w:rsidRPr="002A7F81">
        <w:rPr>
          <w:rFonts w:eastAsia="Malgun Gothic"/>
          <w:i/>
          <w:sz w:val="21"/>
          <w:szCs w:val="21"/>
          <w:lang w:eastAsia="ko-KR"/>
        </w:rPr>
        <w:t>CSI-</w:t>
      </w:r>
      <w:proofErr w:type="spellStart"/>
      <w:r w:rsidRPr="002A7F81">
        <w:rPr>
          <w:rFonts w:eastAsia="Malgun Gothic"/>
          <w:i/>
          <w:sz w:val="21"/>
          <w:szCs w:val="21"/>
          <w:lang w:eastAsia="ko-KR"/>
        </w:rPr>
        <w:t>FrequencyOccupation</w:t>
      </w:r>
      <w:proofErr w:type="spellEnd"/>
      <w:r w:rsidRPr="002A7F81">
        <w:rPr>
          <w:rFonts w:eastAsia="Malgun Gothic"/>
          <w:sz w:val="21"/>
          <w:szCs w:val="21"/>
          <w:lang w:eastAsia="ko-KR"/>
        </w:rPr>
        <w:t xml:space="preserve">. </w:t>
      </w:r>
      <w:proofErr w:type="spellStart"/>
      <w:r w:rsidR="00880BD5" w:rsidRPr="002A7F81">
        <w:rPr>
          <w:rFonts w:eastAsia="Malgun Gothic"/>
          <w:i/>
          <w:sz w:val="21"/>
          <w:szCs w:val="21"/>
          <w:lang w:eastAsia="ko-KR"/>
        </w:rPr>
        <w:t>startingRB</w:t>
      </w:r>
      <w:proofErr w:type="spellEnd"/>
      <w:r w:rsidR="00880BD5" w:rsidRPr="002A7F81">
        <w:rPr>
          <w:rFonts w:eastAsia="Malgun Gothic"/>
          <w:sz w:val="21"/>
          <w:szCs w:val="21"/>
          <w:lang w:eastAsia="ko-KR"/>
        </w:rPr>
        <w:t xml:space="preserve"> and </w:t>
      </w:r>
      <w:proofErr w:type="spellStart"/>
      <w:r w:rsidR="00880BD5" w:rsidRPr="002A7F81">
        <w:rPr>
          <w:rFonts w:eastAsia="Malgun Gothic"/>
          <w:i/>
          <w:sz w:val="21"/>
          <w:szCs w:val="21"/>
          <w:lang w:eastAsia="ko-KR"/>
        </w:rPr>
        <w:t>nrofRBs</w:t>
      </w:r>
      <w:proofErr w:type="spellEnd"/>
      <w:r w:rsidR="00880BD5">
        <w:rPr>
          <w:rFonts w:eastAsia="Malgun Gothic"/>
          <w:i/>
          <w:sz w:val="21"/>
          <w:szCs w:val="21"/>
          <w:lang w:eastAsia="ko-KR"/>
        </w:rPr>
        <w:t xml:space="preserve"> </w:t>
      </w:r>
      <w:r w:rsidR="00880BD5">
        <w:rPr>
          <w:rFonts w:eastAsia="Malgun Gothic"/>
          <w:sz w:val="21"/>
          <w:szCs w:val="21"/>
          <w:lang w:eastAsia="ko-KR"/>
        </w:rPr>
        <w:t xml:space="preserve">must be integer multiple of 4. </w:t>
      </w:r>
      <w:r w:rsidRPr="002A7F81">
        <w:rPr>
          <w:rFonts w:eastAsia="Malgun Gothic" w:hint="eastAsia"/>
          <w:sz w:val="21"/>
          <w:szCs w:val="21"/>
          <w:lang w:eastAsia="ko-KR"/>
        </w:rPr>
        <w:t xml:space="preserve">Frequency resource </w:t>
      </w:r>
      <w:r w:rsidRPr="002A7F81">
        <w:rPr>
          <w:rFonts w:eastAsia="Malgun Gothic" w:hint="eastAsia"/>
          <w:sz w:val="21"/>
          <w:szCs w:val="21"/>
          <w:lang w:eastAsia="ko-KR"/>
        </w:rPr>
        <w:lastRenderedPageBreak/>
        <w:t>allocation for CSI-RS</w:t>
      </w:r>
      <w:r w:rsidRPr="002A7F81">
        <w:rPr>
          <w:rFonts w:eastAsia="Malgun Gothic"/>
          <w:sz w:val="21"/>
          <w:szCs w:val="21"/>
          <w:lang w:eastAsia="ko-KR"/>
        </w:rPr>
        <w:t xml:space="preserve"> across downlink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for SBFD-aware UEs</w:t>
      </w:r>
      <w:r w:rsidRPr="002A7F81">
        <w:rPr>
          <w:rFonts w:eastAsia="Malgun Gothic" w:hint="eastAsia"/>
          <w:sz w:val="21"/>
          <w:szCs w:val="21"/>
          <w:lang w:eastAsia="ko-KR"/>
        </w:rPr>
        <w:t xml:space="preserve"> </w:t>
      </w:r>
      <w:r w:rsidRPr="002A7F81">
        <w:rPr>
          <w:rFonts w:eastAsia="Malgun Gothic"/>
          <w:sz w:val="21"/>
          <w:szCs w:val="21"/>
          <w:lang w:eastAsia="ko-KR"/>
        </w:rPr>
        <w:t>was</w:t>
      </w:r>
      <w:r w:rsidRPr="002A7F81">
        <w:rPr>
          <w:rFonts w:eastAsia="Malgun Gothic" w:hint="eastAsia"/>
          <w:sz w:val="21"/>
          <w:szCs w:val="21"/>
          <w:lang w:eastAsia="ko-KR"/>
        </w:rPr>
        <w:t xml:space="preserve"> studied</w:t>
      </w:r>
      <w:r w:rsidRPr="002A7F81">
        <w:rPr>
          <w:rFonts w:eastAsia="Malgun Gothic"/>
          <w:sz w:val="21"/>
          <w:szCs w:val="21"/>
          <w:lang w:eastAsia="ko-KR"/>
        </w:rPr>
        <w:t xml:space="preserve"> in the SI cons</w:t>
      </w:r>
      <w:r w:rsidR="00880BD5">
        <w:rPr>
          <w:rFonts w:eastAsia="Malgun Gothic"/>
          <w:sz w:val="21"/>
          <w:szCs w:val="21"/>
          <w:lang w:eastAsia="ko-KR"/>
        </w:rPr>
        <w:t>idering the following options [3</w:t>
      </w:r>
      <w:r w:rsidRPr="002A7F81">
        <w:rPr>
          <w:rFonts w:eastAsia="Malgun Gothic"/>
          <w:sz w:val="21"/>
          <w:szCs w:val="21"/>
          <w:lang w:eastAsia="ko-KR"/>
        </w:rPr>
        <w:t>]:</w:t>
      </w:r>
    </w:p>
    <w:p w14:paraId="39D5E09C" w14:textId="77777777" w:rsidR="001D320D" w:rsidRPr="002A7F81" w:rsidRDefault="001D320D" w:rsidP="00AD6821">
      <w:pPr>
        <w:pStyle w:val="B1"/>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Option 1: Two contiguous CSI-RS resources that are linked</w:t>
      </w:r>
    </w:p>
    <w:p w14:paraId="5D1694F7" w14:textId="77777777" w:rsidR="001D320D" w:rsidRPr="002A7F81" w:rsidRDefault="001D320D" w:rsidP="00AD6821">
      <w:pPr>
        <w:pStyle w:val="B1"/>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Option 2: One CSI-RS resource</w:t>
      </w:r>
    </w:p>
    <w:p w14:paraId="465DAED5" w14:textId="77777777" w:rsidR="001D320D" w:rsidRPr="002A7F81" w:rsidRDefault="001D320D" w:rsidP="00AD6821">
      <w:pPr>
        <w:pStyle w:val="B2"/>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Option 2-1: Non-contiguous CSI-RS resource allocation</w:t>
      </w:r>
    </w:p>
    <w:p w14:paraId="1308F8D3" w14:textId="77777777" w:rsidR="001D320D" w:rsidRPr="002A7F81" w:rsidRDefault="001D320D" w:rsidP="00AD6821">
      <w:pPr>
        <w:pStyle w:val="B2"/>
        <w:jc w:val="both"/>
        <w:rPr>
          <w:rFonts w:eastAsia="Malgun Gothic"/>
          <w:sz w:val="21"/>
          <w:szCs w:val="21"/>
          <w:lang w:val="en-US" w:eastAsia="ko-KR"/>
        </w:rPr>
      </w:pPr>
      <w:r w:rsidRPr="002A7F81">
        <w:rPr>
          <w:rFonts w:eastAsia="Malgun Gothic"/>
          <w:sz w:val="21"/>
          <w:szCs w:val="21"/>
          <w:lang w:val="en-US" w:eastAsia="ko-KR"/>
        </w:rPr>
        <w:t>-</w:t>
      </w:r>
      <w:r w:rsidRPr="002A7F81">
        <w:rPr>
          <w:rFonts w:eastAsia="Malgun Gothic"/>
          <w:sz w:val="21"/>
          <w:szCs w:val="21"/>
          <w:lang w:val="en-US" w:eastAsia="ko-KR"/>
        </w:rPr>
        <w:tab/>
        <w:t xml:space="preserve">Option 2-2: One contiguous CSI-RS resource allocation with non-contiguous CSI-RS resource derived by excluding frequency resources outside DL </w:t>
      </w:r>
      <w:proofErr w:type="spellStart"/>
      <w:r w:rsidRPr="002A7F81">
        <w:rPr>
          <w:rFonts w:eastAsia="Malgun Gothic"/>
          <w:sz w:val="21"/>
          <w:szCs w:val="21"/>
          <w:lang w:val="en-US" w:eastAsia="ko-KR"/>
        </w:rPr>
        <w:t>subband</w:t>
      </w:r>
      <w:proofErr w:type="spellEnd"/>
      <w:r w:rsidRPr="002A7F81">
        <w:rPr>
          <w:rFonts w:eastAsia="Malgun Gothic"/>
          <w:sz w:val="21"/>
          <w:szCs w:val="21"/>
          <w:lang w:val="en-US" w:eastAsia="ko-KR"/>
        </w:rPr>
        <w:t xml:space="preserve"> (s) </w:t>
      </w:r>
    </w:p>
    <w:p w14:paraId="5A3E6927" w14:textId="707A2BFB" w:rsidR="001D320D" w:rsidRPr="002A7F81" w:rsidRDefault="001D320D" w:rsidP="00AD6821">
      <w:pPr>
        <w:jc w:val="both"/>
        <w:rPr>
          <w:rFonts w:eastAsia="Malgun Gothic"/>
          <w:sz w:val="21"/>
          <w:szCs w:val="21"/>
          <w:lang w:eastAsia="ko-KR"/>
        </w:rPr>
      </w:pPr>
      <w:r w:rsidRPr="002A7F81">
        <w:rPr>
          <w:rFonts w:eastAsia="Malgun Gothic"/>
          <w:sz w:val="21"/>
          <w:szCs w:val="21"/>
          <w:lang w:eastAsia="ko-KR"/>
        </w:rPr>
        <w:t xml:space="preserve">Option 1 requires additional </w:t>
      </w:r>
      <w:r w:rsidR="001432A1" w:rsidRPr="002A7F81">
        <w:rPr>
          <w:rFonts w:eastAsia="Malgun Gothic"/>
          <w:sz w:val="21"/>
          <w:szCs w:val="21"/>
          <w:lang w:eastAsia="ko-KR"/>
        </w:rPr>
        <w:t>signaling</w:t>
      </w:r>
      <w:r w:rsidRPr="002A7F81">
        <w:rPr>
          <w:rFonts w:eastAsia="Malgun Gothic"/>
          <w:sz w:val="21"/>
          <w:szCs w:val="21"/>
          <w:lang w:eastAsia="ko-KR"/>
        </w:rPr>
        <w:t xml:space="preserve"> to link two CSI-RS resources in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xml:space="preserve">. Option 2-2 can reuse the existing </w:t>
      </w:r>
      <w:r w:rsidR="001432A1" w:rsidRPr="002A7F81">
        <w:rPr>
          <w:rFonts w:eastAsia="Malgun Gothic"/>
          <w:sz w:val="21"/>
          <w:szCs w:val="21"/>
          <w:lang w:eastAsia="ko-KR"/>
        </w:rPr>
        <w:t>signaling</w:t>
      </w:r>
      <w:r w:rsidRPr="002A7F81">
        <w:rPr>
          <w:rFonts w:eastAsia="Malgun Gothic"/>
          <w:sz w:val="21"/>
          <w:szCs w:val="21"/>
          <w:lang w:eastAsia="ko-KR"/>
        </w:rPr>
        <w:t xml:space="preserve"> design. To configure different CSI-RS PRB location and bandwidth in SBFD symbols and non-SBFD symbols, option 2-2 needs separate RRC signaling for SBFD symbols and non-SBFD symbols respectively. Option 2-1 can also reuse the existing signaling by configuring CSI-RS PRB within virtual DL BWP and then map</w:t>
      </w:r>
      <w:r w:rsidRPr="002A7F81">
        <w:rPr>
          <w:rFonts w:eastAsia="Malgun Gothic" w:hint="eastAsia"/>
          <w:sz w:val="21"/>
          <w:szCs w:val="21"/>
          <w:lang w:eastAsia="ko-KR"/>
        </w:rPr>
        <w:t>ping</w:t>
      </w:r>
      <w:r w:rsidRPr="002A7F81">
        <w:rPr>
          <w:rFonts w:eastAsia="Malgun Gothic"/>
          <w:sz w:val="21"/>
          <w:szCs w:val="21"/>
          <w:lang w:eastAsia="ko-KR"/>
        </w:rPr>
        <w:t xml:space="preserve"> the configured PRB to the non-consecutive CRBs across two DL </w:t>
      </w:r>
      <w:proofErr w:type="spellStart"/>
      <w:r w:rsidRPr="002A7F81">
        <w:rPr>
          <w:rFonts w:eastAsia="Malgun Gothic"/>
          <w:sz w:val="21"/>
          <w:szCs w:val="21"/>
          <w:lang w:eastAsia="ko-KR"/>
        </w:rPr>
        <w:t>subbands</w:t>
      </w:r>
      <w:proofErr w:type="spellEnd"/>
      <w:r w:rsidRPr="002A7F81">
        <w:rPr>
          <w:rFonts w:eastAsia="Malgun Gothic"/>
          <w:sz w:val="21"/>
          <w:szCs w:val="21"/>
          <w:lang w:eastAsia="ko-KR"/>
        </w:rPr>
        <w:t>, which can use the same signaling for SBFD symbols and non-SBFD symbols with different interpretation.</w:t>
      </w:r>
    </w:p>
    <w:p w14:paraId="2754E758" w14:textId="1D7DEB37" w:rsidR="001D320D" w:rsidRDefault="001D320D" w:rsidP="00AD6821">
      <w:pPr>
        <w:jc w:val="both"/>
        <w:rPr>
          <w:rFonts w:eastAsia="Malgun Gothic"/>
          <w:b/>
          <w:sz w:val="21"/>
          <w:szCs w:val="21"/>
          <w:lang w:eastAsia="ko-KR"/>
        </w:rPr>
      </w:pPr>
      <w:r w:rsidRPr="002A7F81">
        <w:rPr>
          <w:rFonts w:eastAsia="等线" w:hint="eastAsia"/>
          <w:b/>
          <w:sz w:val="21"/>
          <w:szCs w:val="21"/>
          <w:lang w:eastAsia="zh-CN"/>
        </w:rPr>
        <w:t>P</w:t>
      </w:r>
      <w:r w:rsidRPr="002A7F81">
        <w:rPr>
          <w:rFonts w:eastAsia="等线"/>
          <w:b/>
          <w:sz w:val="21"/>
          <w:szCs w:val="21"/>
          <w:lang w:eastAsia="zh-CN"/>
        </w:rPr>
        <w:t xml:space="preserve">roposal </w:t>
      </w:r>
      <w:r w:rsidR="00AD6821">
        <w:rPr>
          <w:rFonts w:eastAsia="等线"/>
          <w:b/>
          <w:sz w:val="21"/>
          <w:szCs w:val="21"/>
          <w:lang w:eastAsia="zh-CN"/>
        </w:rPr>
        <w:t>15</w:t>
      </w:r>
      <w:r w:rsidRPr="002A7F81">
        <w:rPr>
          <w:rFonts w:eastAsia="等线"/>
          <w:b/>
          <w:sz w:val="21"/>
          <w:szCs w:val="21"/>
          <w:lang w:eastAsia="zh-CN"/>
        </w:rPr>
        <w:t>: For PDSCH RA type 1, PDCCH, CSI-RS to allocate non</w:t>
      </w:r>
      <w:r w:rsidRPr="002A7F81">
        <w:rPr>
          <w:rFonts w:eastAsia="Malgun Gothic"/>
          <w:b/>
          <w:sz w:val="21"/>
          <w:szCs w:val="21"/>
          <w:lang w:eastAsia="ko-KR"/>
        </w:rPr>
        <w:t xml:space="preserve">-contiguous resources across two DL </w:t>
      </w:r>
      <w:proofErr w:type="spellStart"/>
      <w:r w:rsidRPr="002A7F81">
        <w:rPr>
          <w:rFonts w:eastAsia="Malgun Gothic"/>
          <w:b/>
          <w:sz w:val="21"/>
          <w:szCs w:val="21"/>
          <w:lang w:eastAsia="ko-KR"/>
        </w:rPr>
        <w:t>subbands</w:t>
      </w:r>
      <w:proofErr w:type="spellEnd"/>
      <w:r w:rsidRPr="002A7F81">
        <w:rPr>
          <w:rFonts w:eastAsia="Malgun Gothic"/>
          <w:b/>
          <w:sz w:val="21"/>
          <w:szCs w:val="21"/>
          <w:lang w:eastAsia="ko-KR"/>
        </w:rPr>
        <w:t xml:space="preserve"> for SBFD symbols, study a </w:t>
      </w:r>
      <w:r w:rsidRPr="002A7F81">
        <w:rPr>
          <w:rFonts w:eastAsia="等线"/>
          <w:b/>
          <w:sz w:val="21"/>
          <w:szCs w:val="21"/>
          <w:lang w:eastAsia="zh-CN"/>
        </w:rPr>
        <w:t xml:space="preserve">virtual DL BWP with consecutive VRB/PRB numbering mapping to non-consecutive CRBs </w:t>
      </w:r>
      <w:r w:rsidRPr="002A7F81">
        <w:rPr>
          <w:rFonts w:eastAsia="Malgun Gothic"/>
          <w:b/>
          <w:sz w:val="21"/>
          <w:szCs w:val="21"/>
          <w:lang w:eastAsia="ko-KR"/>
        </w:rPr>
        <w:t xml:space="preserve">across two DL </w:t>
      </w:r>
      <w:proofErr w:type="spellStart"/>
      <w:r w:rsidRPr="002A7F81">
        <w:rPr>
          <w:rFonts w:eastAsia="Malgun Gothic"/>
          <w:b/>
          <w:sz w:val="21"/>
          <w:szCs w:val="21"/>
          <w:lang w:eastAsia="ko-KR"/>
        </w:rPr>
        <w:t>subbands</w:t>
      </w:r>
      <w:proofErr w:type="spellEnd"/>
      <w:r w:rsidRPr="002A7F81">
        <w:rPr>
          <w:rFonts w:eastAsia="Malgun Gothic"/>
          <w:b/>
          <w:sz w:val="21"/>
          <w:szCs w:val="21"/>
          <w:lang w:eastAsia="ko-KR"/>
        </w:rPr>
        <w:t>.</w:t>
      </w:r>
    </w:p>
    <w:p w14:paraId="726905AD" w14:textId="4F1582AA" w:rsidR="00AD6821" w:rsidRPr="00AD6821" w:rsidRDefault="00AD6821" w:rsidP="00AD6821">
      <w:pPr>
        <w:pStyle w:val="2"/>
        <w:ind w:left="839" w:hanging="839"/>
        <w:rPr>
          <w:rFonts w:eastAsiaTheme="minorEastAsia" w:cs="Arial"/>
          <w:lang w:eastAsia="zh-CN"/>
        </w:rPr>
      </w:pPr>
      <w:r w:rsidRPr="00AD6821">
        <w:rPr>
          <w:rFonts w:eastAsiaTheme="minorEastAsia" w:cs="Arial"/>
          <w:lang w:eastAsia="zh-CN"/>
        </w:rPr>
        <w:t>Frequency domain resource allocation for transmission or reception across SBFD and non-SBFD symbols</w:t>
      </w:r>
    </w:p>
    <w:p w14:paraId="1B6E32DC" w14:textId="382A8C2C" w:rsidR="00CA666C" w:rsidRPr="0007073B" w:rsidRDefault="00C0538F" w:rsidP="00CA666C">
      <w:pPr>
        <w:jc w:val="both"/>
        <w:rPr>
          <w:rFonts w:eastAsia="等线"/>
          <w:sz w:val="21"/>
          <w:szCs w:val="21"/>
          <w:lang w:val="en-GB" w:eastAsia="zh-CN"/>
        </w:rPr>
      </w:pPr>
      <w:r w:rsidRPr="0007073B">
        <w:rPr>
          <w:rFonts w:eastAsia="等线"/>
          <w:sz w:val="21"/>
          <w:szCs w:val="21"/>
          <w:lang w:val="en-GB" w:eastAsia="zh-CN"/>
        </w:rPr>
        <w:t xml:space="preserve">Resource allocation across SBFD and non-SBFD symbols needs to take into account that the bandwidth of available frequency resource in non-SBFD symbol is larger than it within the </w:t>
      </w:r>
      <w:proofErr w:type="spellStart"/>
      <w:r w:rsidRPr="0007073B">
        <w:rPr>
          <w:rFonts w:eastAsia="等线"/>
          <w:sz w:val="21"/>
          <w:szCs w:val="21"/>
          <w:lang w:val="en-GB" w:eastAsia="zh-CN"/>
        </w:rPr>
        <w:t>subband</w:t>
      </w:r>
      <w:proofErr w:type="spellEnd"/>
      <w:r w:rsidRPr="0007073B">
        <w:rPr>
          <w:rFonts w:eastAsia="等线"/>
          <w:sz w:val="21"/>
          <w:szCs w:val="21"/>
          <w:lang w:val="en-GB" w:eastAsia="zh-CN"/>
        </w:rPr>
        <w:t>(s) in SBFD symbol.</w:t>
      </w:r>
      <w:r w:rsidR="00672F63" w:rsidRPr="0007073B">
        <w:rPr>
          <w:rFonts w:eastAsia="等线"/>
          <w:sz w:val="21"/>
          <w:szCs w:val="21"/>
          <w:lang w:val="en-GB" w:eastAsia="zh-CN"/>
        </w:rPr>
        <w:t xml:space="preserve"> For UL transmissions and DL receptions across SBFD symbols and non-SBFD symbols in different slots for SBFD-aware UEs</w:t>
      </w:r>
      <w:r w:rsidR="00672F63" w:rsidRPr="0007073B">
        <w:rPr>
          <w:rFonts w:eastAsia="Malgun Gothic"/>
          <w:sz w:val="21"/>
          <w:szCs w:val="21"/>
        </w:rPr>
        <w:t xml:space="preserve"> (each transmission/reception within a slot has either all SBFD or all non-SBFD symbols)</w:t>
      </w:r>
      <w:r w:rsidR="00672F63" w:rsidRPr="0007073B">
        <w:rPr>
          <w:rFonts w:eastAsia="等线"/>
          <w:sz w:val="21"/>
          <w:szCs w:val="21"/>
          <w:lang w:val="en-GB" w:eastAsia="zh-CN"/>
        </w:rPr>
        <w:t xml:space="preserve">, if the transmissions/receptions can be in SBFD symbols and non-SBFD symbols, </w:t>
      </w:r>
      <w:r w:rsidR="00CA666C" w:rsidRPr="0007073B">
        <w:rPr>
          <w:rFonts w:eastAsia="等线"/>
          <w:sz w:val="21"/>
          <w:szCs w:val="21"/>
          <w:lang w:val="en-GB" w:eastAsia="zh-CN"/>
        </w:rPr>
        <w:t xml:space="preserve">the mechanism </w:t>
      </w:r>
      <w:r w:rsidR="005F23F6" w:rsidRPr="0007073B">
        <w:rPr>
          <w:rFonts w:eastAsia="等线"/>
          <w:sz w:val="21"/>
          <w:szCs w:val="21"/>
          <w:lang w:val="en-GB" w:eastAsia="zh-CN"/>
        </w:rPr>
        <w:t xml:space="preserve">for </w:t>
      </w:r>
      <w:r w:rsidR="005F23F6" w:rsidRPr="0007073B">
        <w:rPr>
          <w:sz w:val="21"/>
          <w:szCs w:val="21"/>
          <w:lang w:val="en-GB" w:eastAsia="zh-CN"/>
        </w:rPr>
        <w:t>PDSCH, CSI-RS, PUSCH, PUCCH, SRS</w:t>
      </w:r>
      <w:r w:rsidR="005F23F6" w:rsidRPr="0007073B">
        <w:rPr>
          <w:rFonts w:eastAsia="等线"/>
          <w:sz w:val="21"/>
          <w:szCs w:val="21"/>
          <w:lang w:val="en-GB" w:eastAsia="zh-CN"/>
        </w:rPr>
        <w:t xml:space="preserve"> </w:t>
      </w:r>
      <w:r w:rsidR="00CA666C" w:rsidRPr="0007073B">
        <w:rPr>
          <w:rFonts w:eastAsia="等线"/>
          <w:sz w:val="21"/>
          <w:szCs w:val="21"/>
          <w:lang w:val="en-GB" w:eastAsia="zh-CN"/>
        </w:rPr>
        <w:t>can be chosen from the options studied during SI [</w:t>
      </w:r>
      <w:r w:rsidR="00672F63" w:rsidRPr="0007073B">
        <w:rPr>
          <w:rFonts w:eastAsia="等线"/>
          <w:sz w:val="21"/>
          <w:szCs w:val="21"/>
          <w:lang w:val="en-GB" w:eastAsia="zh-CN"/>
        </w:rPr>
        <w:t>3</w:t>
      </w:r>
      <w:r w:rsidR="00CA666C" w:rsidRPr="0007073B">
        <w:rPr>
          <w:rFonts w:eastAsia="等线"/>
          <w:sz w:val="21"/>
          <w:szCs w:val="21"/>
          <w:lang w:val="en-GB" w:eastAsia="zh-CN"/>
        </w:rPr>
        <w:t>]:</w:t>
      </w:r>
    </w:p>
    <w:p w14:paraId="6DA1D997" w14:textId="77777777" w:rsidR="00CA666C" w:rsidRPr="0007073B" w:rsidRDefault="00CA666C" w:rsidP="00CA666C">
      <w:pPr>
        <w:pStyle w:val="B1"/>
        <w:jc w:val="both"/>
        <w:rPr>
          <w:sz w:val="21"/>
          <w:szCs w:val="21"/>
        </w:rPr>
      </w:pPr>
      <w:bookmarkStart w:id="9" w:name="MCCQCTEMPBM_00000195"/>
      <w:r w:rsidRPr="0007073B">
        <w:rPr>
          <w:rFonts w:eastAsia="Malgun Gothic"/>
          <w:sz w:val="21"/>
          <w:szCs w:val="21"/>
          <w:lang w:val="en-US" w:eastAsia="ko-KR"/>
        </w:rPr>
        <w:t>-</w:t>
      </w:r>
      <w:r w:rsidRPr="0007073B">
        <w:rPr>
          <w:rFonts w:eastAsia="Malgun Gothic"/>
          <w:sz w:val="21"/>
          <w:szCs w:val="21"/>
          <w:lang w:val="en-US" w:eastAsia="ko-KR"/>
        </w:rPr>
        <w:tab/>
        <w:t>Option 1: Separate FDRA determination for SBFD slots and non-SBFD slots.</w:t>
      </w:r>
      <w:r w:rsidRPr="0007073B">
        <w:rPr>
          <w:sz w:val="21"/>
          <w:szCs w:val="21"/>
        </w:rPr>
        <w:t xml:space="preserve"> </w:t>
      </w:r>
    </w:p>
    <w:p w14:paraId="7525747B" w14:textId="77777777" w:rsidR="00CA666C" w:rsidRPr="0007073B" w:rsidRDefault="00CA666C" w:rsidP="00CA666C">
      <w:pPr>
        <w:pStyle w:val="B2"/>
        <w:jc w:val="both"/>
        <w:rPr>
          <w:sz w:val="21"/>
          <w:szCs w:val="21"/>
        </w:rPr>
      </w:pPr>
      <w:bookmarkStart w:id="10" w:name="MCCQCTEMPBM_00000196"/>
      <w:bookmarkEnd w:id="9"/>
      <w:r w:rsidRPr="0007073B">
        <w:rPr>
          <w:sz w:val="21"/>
          <w:szCs w:val="21"/>
        </w:rPr>
        <w:t>-</w:t>
      </w:r>
      <w:r w:rsidRPr="0007073B">
        <w:rPr>
          <w:sz w:val="21"/>
          <w:szCs w:val="21"/>
        </w:rPr>
        <w:tab/>
        <w:t>Option 1-1: Separate FDRA configurations/indications for SBFD slots and non-SBFD slots</w:t>
      </w:r>
    </w:p>
    <w:p w14:paraId="38F291FD" w14:textId="77777777" w:rsidR="00CA666C" w:rsidRPr="0007073B" w:rsidRDefault="00CA666C" w:rsidP="00CA666C">
      <w:pPr>
        <w:pStyle w:val="B2"/>
        <w:jc w:val="both"/>
        <w:rPr>
          <w:sz w:val="21"/>
          <w:szCs w:val="21"/>
        </w:rPr>
      </w:pPr>
      <w:bookmarkStart w:id="11" w:name="MCCQCTEMPBM_00000197"/>
      <w:bookmarkEnd w:id="10"/>
      <w:r w:rsidRPr="0007073B">
        <w:rPr>
          <w:sz w:val="21"/>
          <w:szCs w:val="21"/>
        </w:rPr>
        <w:t>-</w:t>
      </w:r>
      <w:r w:rsidRPr="0007073B">
        <w:rPr>
          <w:sz w:val="21"/>
          <w:szCs w:val="21"/>
        </w:rPr>
        <w:tab/>
        <w:t xml:space="preserve">Option 1-2: Separate frequency resources determined for SBFD slots and non-SBFD slots based on single FDRA configuration/indication </w:t>
      </w:r>
    </w:p>
    <w:p w14:paraId="4CD761C3" w14:textId="77777777" w:rsidR="00CA666C" w:rsidRPr="0007073B" w:rsidRDefault="00CA666C" w:rsidP="00CA666C">
      <w:pPr>
        <w:pStyle w:val="B2"/>
        <w:jc w:val="both"/>
        <w:rPr>
          <w:sz w:val="21"/>
          <w:szCs w:val="21"/>
        </w:rPr>
      </w:pPr>
      <w:bookmarkStart w:id="12" w:name="MCCQCTEMPBM_00000198"/>
      <w:bookmarkEnd w:id="11"/>
      <w:r w:rsidRPr="0007073B">
        <w:rPr>
          <w:sz w:val="21"/>
          <w:szCs w:val="21"/>
        </w:rPr>
        <w:t>-</w:t>
      </w:r>
      <w:r w:rsidRPr="0007073B">
        <w:rPr>
          <w:sz w:val="21"/>
          <w:szCs w:val="21"/>
        </w:rPr>
        <w:tab/>
        <w:t>Option 1-3: single FDRA configuration/indication and RB offset(s)</w:t>
      </w:r>
    </w:p>
    <w:p w14:paraId="7DCE6149" w14:textId="77777777" w:rsidR="00CA666C" w:rsidRPr="0007073B" w:rsidRDefault="00CA666C" w:rsidP="00CA666C">
      <w:pPr>
        <w:pStyle w:val="B1"/>
        <w:jc w:val="both"/>
        <w:rPr>
          <w:sz w:val="21"/>
          <w:szCs w:val="21"/>
        </w:rPr>
      </w:pPr>
      <w:bookmarkStart w:id="13" w:name="MCCQCTEMPBM_00000199"/>
      <w:bookmarkEnd w:id="12"/>
      <w:r w:rsidRPr="0007073B">
        <w:rPr>
          <w:sz w:val="21"/>
          <w:szCs w:val="21"/>
        </w:rPr>
        <w:t>-</w:t>
      </w:r>
      <w:r w:rsidRPr="0007073B">
        <w:rPr>
          <w:sz w:val="21"/>
          <w:szCs w:val="21"/>
        </w:rPr>
        <w:tab/>
        <w:t xml:space="preserve">Option 2: Perform rate matching or puncturing on the RBs outside DL/UL </w:t>
      </w:r>
      <w:proofErr w:type="spellStart"/>
      <w:r w:rsidRPr="0007073B">
        <w:rPr>
          <w:sz w:val="21"/>
          <w:szCs w:val="21"/>
        </w:rPr>
        <w:t>subbands</w:t>
      </w:r>
      <w:proofErr w:type="spellEnd"/>
      <w:r w:rsidRPr="0007073B">
        <w:rPr>
          <w:sz w:val="21"/>
          <w:szCs w:val="21"/>
        </w:rPr>
        <w:t xml:space="preserve"> for DL/UL channels/signals. </w:t>
      </w:r>
    </w:p>
    <w:p w14:paraId="7177197D" w14:textId="77777777" w:rsidR="00CA666C" w:rsidRPr="0007073B" w:rsidRDefault="00CA666C" w:rsidP="00CA666C">
      <w:pPr>
        <w:pStyle w:val="B1"/>
        <w:jc w:val="both"/>
        <w:rPr>
          <w:sz w:val="21"/>
          <w:szCs w:val="21"/>
        </w:rPr>
      </w:pPr>
      <w:bookmarkStart w:id="14" w:name="MCCQCTEMPBM_00000200"/>
      <w:bookmarkEnd w:id="13"/>
      <w:r w:rsidRPr="0007073B">
        <w:rPr>
          <w:sz w:val="21"/>
          <w:szCs w:val="21"/>
        </w:rPr>
        <w:t>-</w:t>
      </w:r>
      <w:r w:rsidRPr="0007073B">
        <w:rPr>
          <w:sz w:val="21"/>
          <w:szCs w:val="21"/>
        </w:rPr>
        <w:tab/>
        <w:t xml:space="preserve">Option 3: A DL/UL channel/signal overlapping with RBs outside DL/UL </w:t>
      </w:r>
      <w:proofErr w:type="spellStart"/>
      <w:r w:rsidRPr="0007073B">
        <w:rPr>
          <w:sz w:val="21"/>
          <w:szCs w:val="21"/>
        </w:rPr>
        <w:t>subbands</w:t>
      </w:r>
      <w:proofErr w:type="spellEnd"/>
      <w:r w:rsidRPr="0007073B">
        <w:rPr>
          <w:sz w:val="21"/>
          <w:szCs w:val="21"/>
        </w:rPr>
        <w:t xml:space="preserve"> in a SBFD slot is dropped or postponed.</w:t>
      </w:r>
    </w:p>
    <w:bookmarkEnd w:id="14"/>
    <w:p w14:paraId="5879037C" w14:textId="77777777" w:rsidR="00E55253" w:rsidRPr="0007073B" w:rsidRDefault="00CA666C" w:rsidP="00CA666C">
      <w:pPr>
        <w:jc w:val="both"/>
        <w:rPr>
          <w:rFonts w:eastAsia="Malgun Gothic"/>
          <w:sz w:val="21"/>
          <w:szCs w:val="21"/>
          <w:lang w:eastAsia="ko-KR"/>
        </w:rPr>
      </w:pPr>
      <w:r w:rsidRPr="0007073B">
        <w:rPr>
          <w:rFonts w:eastAsia="Malgun Gothic"/>
          <w:sz w:val="21"/>
          <w:szCs w:val="21"/>
          <w:lang w:eastAsia="ko-KR"/>
        </w:rPr>
        <w:t xml:space="preserve">Option 1 can allocate different frequency resource locations and bandwidths for SBFD slots and non-SBFD slots, which can match the available frequency resource in each slot and utilize the resource flexibly. </w:t>
      </w:r>
    </w:p>
    <w:p w14:paraId="4BB73F1B" w14:textId="4C82FEE2" w:rsidR="00001C39" w:rsidRPr="0007073B" w:rsidRDefault="00CA666C" w:rsidP="00CA666C">
      <w:pPr>
        <w:jc w:val="both"/>
        <w:rPr>
          <w:rFonts w:eastAsia="Malgun Gothic"/>
          <w:sz w:val="21"/>
          <w:szCs w:val="21"/>
          <w:lang w:eastAsia="ko-KR"/>
        </w:rPr>
      </w:pPr>
      <w:r w:rsidRPr="0007073B">
        <w:rPr>
          <w:rFonts w:eastAsia="Malgun Gothic"/>
          <w:sz w:val="21"/>
          <w:szCs w:val="21"/>
          <w:lang w:eastAsia="ko-KR"/>
        </w:rPr>
        <w:t xml:space="preserve">Option 1-1 </w:t>
      </w:r>
      <w:r w:rsidR="00672F63" w:rsidRPr="0007073B">
        <w:rPr>
          <w:rFonts w:eastAsia="Malgun Gothic"/>
          <w:sz w:val="21"/>
          <w:szCs w:val="21"/>
          <w:lang w:eastAsia="ko-KR"/>
        </w:rPr>
        <w:t xml:space="preserve">provides the most flexibility requiring </w:t>
      </w:r>
      <w:r w:rsidRPr="0007073B">
        <w:rPr>
          <w:rFonts w:eastAsia="Malgun Gothic"/>
          <w:sz w:val="21"/>
          <w:szCs w:val="21"/>
          <w:lang w:eastAsia="ko-KR"/>
        </w:rPr>
        <w:t xml:space="preserve">separate </w:t>
      </w:r>
      <w:r w:rsidR="00001C39" w:rsidRPr="0007073B">
        <w:rPr>
          <w:rFonts w:eastAsia="Malgun Gothic"/>
          <w:sz w:val="21"/>
          <w:szCs w:val="21"/>
          <w:lang w:eastAsia="ko-KR"/>
        </w:rPr>
        <w:t xml:space="preserve">signaling, which is more suitable for </w:t>
      </w:r>
      <w:r w:rsidR="002B186A" w:rsidRPr="0007073B">
        <w:rPr>
          <w:rFonts w:eastAsia="Malgun Gothic"/>
          <w:sz w:val="21"/>
          <w:szCs w:val="21"/>
          <w:lang w:eastAsia="ko-KR"/>
        </w:rPr>
        <w:t xml:space="preserve">CG PUSCH, PUCCH, SRS, SPS PDSCH, </w:t>
      </w:r>
      <w:r w:rsidR="005F23F6" w:rsidRPr="0007073B">
        <w:rPr>
          <w:rFonts w:eastAsia="Malgun Gothic"/>
          <w:sz w:val="21"/>
          <w:szCs w:val="21"/>
          <w:lang w:eastAsia="ko-KR"/>
        </w:rPr>
        <w:t>CSI-RS. For dynamic scheduled PDSCH/PUSCH, DCI size is pursued to be minimized</w:t>
      </w:r>
      <w:r w:rsidR="00E55253" w:rsidRPr="0007073B">
        <w:rPr>
          <w:rFonts w:eastAsia="Malgun Gothic"/>
          <w:sz w:val="21"/>
          <w:szCs w:val="21"/>
          <w:lang w:eastAsia="ko-KR"/>
        </w:rPr>
        <w:t xml:space="preserve"> and option 1-1 is considered introducing large DCI overhead</w:t>
      </w:r>
      <w:r w:rsidR="005F23F6" w:rsidRPr="0007073B">
        <w:rPr>
          <w:rFonts w:eastAsia="Malgun Gothic"/>
          <w:sz w:val="21"/>
          <w:szCs w:val="21"/>
          <w:lang w:eastAsia="ko-KR"/>
        </w:rPr>
        <w:t xml:space="preserve">. </w:t>
      </w:r>
    </w:p>
    <w:p w14:paraId="5C46732E" w14:textId="2F057696" w:rsidR="00A04EC6" w:rsidRPr="0007073B" w:rsidRDefault="00CA666C" w:rsidP="00A04EC6">
      <w:pPr>
        <w:jc w:val="both"/>
        <w:rPr>
          <w:rFonts w:eastAsia="等线"/>
          <w:sz w:val="21"/>
          <w:szCs w:val="21"/>
          <w:lang w:eastAsia="zh-CN"/>
        </w:rPr>
      </w:pPr>
      <w:r w:rsidRPr="0007073B">
        <w:rPr>
          <w:rFonts w:eastAsia="Malgun Gothic"/>
          <w:sz w:val="21"/>
          <w:szCs w:val="21"/>
          <w:lang w:eastAsia="ko-KR"/>
        </w:rPr>
        <w:t xml:space="preserve">Option 1-2 uses the same FDRA as for non-SBFD slots to indicate frequency resource for SBFD slots by specifying a different interpretation of the field for SBFD slots. </w:t>
      </w:r>
      <w:r w:rsidR="00E55253" w:rsidRPr="0007073B">
        <w:rPr>
          <w:rFonts w:eastAsia="Malgun Gothic"/>
          <w:sz w:val="21"/>
          <w:szCs w:val="21"/>
          <w:lang w:eastAsia="ko-KR"/>
        </w:rPr>
        <w:t xml:space="preserve">The option does not increase the FDRA signaling size but leads to some relationship between the allocated resource in </w:t>
      </w:r>
      <w:r w:rsidR="00E55253" w:rsidRPr="0007073B">
        <w:rPr>
          <w:sz w:val="21"/>
          <w:szCs w:val="21"/>
        </w:rPr>
        <w:t>SBFD slots and non-SBFD slots due to the re-</w:t>
      </w:r>
      <w:r w:rsidR="00E55253" w:rsidRPr="0007073B">
        <w:rPr>
          <w:rFonts w:eastAsia="Malgun Gothic"/>
          <w:sz w:val="21"/>
          <w:szCs w:val="21"/>
          <w:lang w:eastAsia="ko-KR"/>
        </w:rPr>
        <w:t>interpretation.</w:t>
      </w:r>
      <w:r w:rsidR="00D40F1C" w:rsidRPr="0007073B">
        <w:rPr>
          <w:rFonts w:eastAsia="Malgun Gothic"/>
          <w:sz w:val="21"/>
          <w:szCs w:val="21"/>
          <w:lang w:eastAsia="ko-KR"/>
        </w:rPr>
        <w:t xml:space="preserve"> For PDSCH/PUSCH RA type 0, a way for the </w:t>
      </w:r>
      <w:r w:rsidR="00D40F1C" w:rsidRPr="0007073B">
        <w:rPr>
          <w:sz w:val="21"/>
          <w:szCs w:val="21"/>
        </w:rPr>
        <w:t>re-</w:t>
      </w:r>
      <w:r w:rsidR="00D40F1C" w:rsidRPr="0007073B">
        <w:rPr>
          <w:rFonts w:eastAsia="Malgun Gothic"/>
          <w:sz w:val="21"/>
          <w:szCs w:val="21"/>
          <w:lang w:eastAsia="ko-KR"/>
        </w:rPr>
        <w:t xml:space="preserve">interpretation is truncating the bitmap by </w:t>
      </w:r>
      <w:r w:rsidR="0007073B" w:rsidRPr="0007073B">
        <w:rPr>
          <w:rFonts w:eastAsia="Malgun Gothic"/>
          <w:sz w:val="21"/>
          <w:szCs w:val="21"/>
          <w:lang w:eastAsia="ko-KR"/>
        </w:rPr>
        <w:t>not</w:t>
      </w:r>
      <w:r w:rsidR="00D40F1C" w:rsidRPr="0007073B">
        <w:rPr>
          <w:rFonts w:eastAsia="Malgun Gothic"/>
          <w:sz w:val="21"/>
          <w:szCs w:val="21"/>
          <w:lang w:eastAsia="ko-KR"/>
        </w:rPr>
        <w:t xml:space="preserve"> mapp</w:t>
      </w:r>
      <w:r w:rsidR="0007073B" w:rsidRPr="0007073B">
        <w:rPr>
          <w:rFonts w:eastAsia="Malgun Gothic"/>
          <w:sz w:val="21"/>
          <w:szCs w:val="21"/>
          <w:lang w:eastAsia="ko-KR"/>
        </w:rPr>
        <w:t>ing</w:t>
      </w:r>
      <w:r w:rsidR="00D40F1C" w:rsidRPr="0007073B">
        <w:rPr>
          <w:rFonts w:eastAsia="Malgun Gothic"/>
          <w:sz w:val="21"/>
          <w:szCs w:val="21"/>
          <w:lang w:eastAsia="ko-KR"/>
        </w:rPr>
        <w:t xml:space="preserve"> to RBGs entirely within the unavailable frequency resource. For PDSCH/PUSCH RA type 1, the FDRA bits can also be truncated indicating RIV to allocate resource in a DL </w:t>
      </w:r>
      <w:proofErr w:type="spellStart"/>
      <w:r w:rsidR="00D40F1C" w:rsidRPr="0007073B">
        <w:rPr>
          <w:rFonts w:eastAsia="Malgun Gothic"/>
          <w:sz w:val="21"/>
          <w:szCs w:val="21"/>
          <w:lang w:eastAsia="ko-KR"/>
        </w:rPr>
        <w:t>subband</w:t>
      </w:r>
      <w:proofErr w:type="spellEnd"/>
      <w:r w:rsidR="00D40F1C" w:rsidRPr="0007073B">
        <w:rPr>
          <w:rFonts w:eastAsia="Malgun Gothic"/>
          <w:sz w:val="21"/>
          <w:szCs w:val="21"/>
          <w:lang w:eastAsia="ko-KR"/>
        </w:rPr>
        <w:t xml:space="preserve">, </w:t>
      </w:r>
      <w:r w:rsidR="00A04EC6" w:rsidRPr="0007073B">
        <w:rPr>
          <w:rFonts w:eastAsia="Malgun Gothic"/>
          <w:sz w:val="21"/>
          <w:szCs w:val="21"/>
          <w:lang w:eastAsia="ko-KR"/>
        </w:rPr>
        <w:t xml:space="preserve">a </w:t>
      </w:r>
      <w:r w:rsidR="00A04EC6" w:rsidRPr="0007073B">
        <w:rPr>
          <w:rFonts w:eastAsia="等线"/>
          <w:sz w:val="21"/>
          <w:szCs w:val="21"/>
          <w:lang w:eastAsia="zh-CN"/>
        </w:rPr>
        <w:t xml:space="preserve">virtual DL BWP, or an UL </w:t>
      </w:r>
      <w:proofErr w:type="spellStart"/>
      <w:r w:rsidR="00A04EC6" w:rsidRPr="0007073B">
        <w:rPr>
          <w:rFonts w:eastAsia="等线"/>
          <w:sz w:val="21"/>
          <w:szCs w:val="21"/>
          <w:lang w:eastAsia="zh-CN"/>
        </w:rPr>
        <w:t>subband</w:t>
      </w:r>
      <w:proofErr w:type="spellEnd"/>
      <w:r w:rsidR="00A04EC6" w:rsidRPr="0007073B">
        <w:rPr>
          <w:rFonts w:eastAsia="等线"/>
          <w:sz w:val="21"/>
          <w:szCs w:val="21"/>
          <w:lang w:eastAsia="zh-CN"/>
        </w:rPr>
        <w:t xml:space="preserve">. </w:t>
      </w:r>
      <w:r w:rsidR="0007073B" w:rsidRPr="0007073B">
        <w:rPr>
          <w:rFonts w:eastAsia="等线"/>
          <w:sz w:val="21"/>
          <w:szCs w:val="21"/>
          <w:lang w:eastAsia="zh-CN"/>
        </w:rPr>
        <w:t xml:space="preserve">An example for </w:t>
      </w:r>
      <w:r w:rsidR="0007073B" w:rsidRPr="0007073B">
        <w:rPr>
          <w:sz w:val="21"/>
          <w:szCs w:val="21"/>
        </w:rPr>
        <w:t>re-</w:t>
      </w:r>
      <w:r w:rsidR="0007073B" w:rsidRPr="0007073B">
        <w:rPr>
          <w:rFonts w:eastAsia="Malgun Gothic"/>
          <w:sz w:val="21"/>
          <w:szCs w:val="21"/>
          <w:lang w:eastAsia="ko-KR"/>
        </w:rPr>
        <w:t xml:space="preserve">interpreting RA type 0 </w:t>
      </w:r>
      <w:r w:rsidR="002C7F70">
        <w:rPr>
          <w:sz w:val="21"/>
          <w:szCs w:val="21"/>
        </w:rPr>
        <w:t>FDRA bitmap is shown in f</w:t>
      </w:r>
      <w:r w:rsidR="0007073B" w:rsidRPr="0007073B">
        <w:rPr>
          <w:sz w:val="21"/>
          <w:szCs w:val="21"/>
        </w:rPr>
        <w:t>igure 3.</w:t>
      </w:r>
    </w:p>
    <w:p w14:paraId="2EC98D4C" w14:textId="37F316A6" w:rsidR="00A04EC6" w:rsidRDefault="00697E7E" w:rsidP="0007073B">
      <w:pPr>
        <w:jc w:val="center"/>
        <w:rPr>
          <w:rFonts w:eastAsia="等线"/>
          <w:sz w:val="21"/>
          <w:szCs w:val="21"/>
          <w:lang w:eastAsia="zh-CN"/>
        </w:rPr>
      </w:pPr>
      <w:r w:rsidRPr="00697E7E">
        <w:rPr>
          <w:rFonts w:eastAsia="等线"/>
          <w:sz w:val="21"/>
          <w:szCs w:val="21"/>
          <w:lang w:eastAsia="zh-CN"/>
        </w:rPr>
        <w:lastRenderedPageBreak/>
        <w:t xml:space="preserve"> </w:t>
      </w:r>
      <w:r w:rsidRPr="00697E7E">
        <w:rPr>
          <w:rFonts w:eastAsia="等线"/>
          <w:noProof/>
          <w:sz w:val="21"/>
          <w:szCs w:val="21"/>
          <w:lang w:eastAsia="zh-CN"/>
        </w:rPr>
        <w:drawing>
          <wp:inline distT="0" distB="0" distL="0" distR="0" wp14:anchorId="2910BFDC" wp14:editId="284A19AA">
            <wp:extent cx="1716314" cy="203429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9873" cy="2050368"/>
                    </a:xfrm>
                    <a:prstGeom prst="rect">
                      <a:avLst/>
                    </a:prstGeom>
                    <a:noFill/>
                    <a:ln>
                      <a:noFill/>
                    </a:ln>
                  </pic:spPr>
                </pic:pic>
              </a:graphicData>
            </a:graphic>
          </wp:inline>
        </w:drawing>
      </w:r>
    </w:p>
    <w:p w14:paraId="58A5C97C" w14:textId="73CCC08C" w:rsidR="00A04EC6" w:rsidRDefault="0007073B" w:rsidP="0007073B">
      <w:pPr>
        <w:jc w:val="center"/>
        <w:rPr>
          <w:rFonts w:eastAsia="等线"/>
          <w:sz w:val="21"/>
          <w:szCs w:val="21"/>
          <w:lang w:eastAsia="zh-CN"/>
        </w:rPr>
      </w:pPr>
      <w:r>
        <w:rPr>
          <w:sz w:val="21"/>
          <w:szCs w:val="21"/>
        </w:rPr>
        <w:t xml:space="preserve">Figure 3 Example for </w:t>
      </w:r>
      <w:r w:rsidRPr="002A7F81">
        <w:rPr>
          <w:sz w:val="21"/>
          <w:szCs w:val="21"/>
        </w:rPr>
        <w:t>Option 1-2</w:t>
      </w:r>
      <w:r>
        <w:rPr>
          <w:sz w:val="21"/>
          <w:szCs w:val="21"/>
        </w:rPr>
        <w:t xml:space="preserve"> FDRA indication</w:t>
      </w:r>
    </w:p>
    <w:p w14:paraId="1D359E9D" w14:textId="77CB255A" w:rsidR="007F1132" w:rsidRPr="009670C9" w:rsidRDefault="00CA666C" w:rsidP="007F1132">
      <w:pPr>
        <w:jc w:val="both"/>
        <w:rPr>
          <w:rFonts w:eastAsia="等线"/>
          <w:sz w:val="21"/>
          <w:szCs w:val="21"/>
          <w:lang w:val="en-GB" w:eastAsia="zh-CN"/>
        </w:rPr>
      </w:pPr>
      <w:r w:rsidRPr="002A7F81">
        <w:rPr>
          <w:rFonts w:eastAsia="Malgun Gothic"/>
          <w:sz w:val="21"/>
          <w:szCs w:val="21"/>
          <w:lang w:eastAsia="ko-KR"/>
        </w:rPr>
        <w:t>For option 1-3</w:t>
      </w:r>
      <w:r w:rsidRPr="002A7F81">
        <w:rPr>
          <w:rFonts w:eastAsia="Malgun Gothic" w:hint="eastAsia"/>
          <w:sz w:val="21"/>
          <w:szCs w:val="21"/>
          <w:lang w:eastAsia="ko-KR"/>
        </w:rPr>
        <w:t>,</w:t>
      </w:r>
      <w:r w:rsidRPr="002A7F81">
        <w:rPr>
          <w:rFonts w:eastAsia="Malgun Gothic"/>
          <w:sz w:val="21"/>
          <w:szCs w:val="21"/>
          <w:lang w:eastAsia="ko-KR"/>
        </w:rPr>
        <w:t xml:space="preserve"> </w:t>
      </w:r>
      <w:r w:rsidR="00873E9F">
        <w:rPr>
          <w:rFonts w:eastAsia="Malgun Gothic"/>
          <w:sz w:val="21"/>
          <w:szCs w:val="21"/>
          <w:lang w:eastAsia="ko-KR"/>
        </w:rPr>
        <w:t xml:space="preserve">the FDRA overhead increasing can be between option 1-1 and 1-2. For UL allocation or DL allocation when </w:t>
      </w:r>
      <w:r w:rsidR="007F1132">
        <w:rPr>
          <w:rFonts w:eastAsia="Malgun Gothic"/>
          <w:sz w:val="21"/>
          <w:szCs w:val="21"/>
          <w:lang w:eastAsia="ko-KR"/>
        </w:rPr>
        <w:t xml:space="preserve">there is only </w:t>
      </w:r>
      <w:r w:rsidR="007F1132" w:rsidRPr="002A7F81">
        <w:rPr>
          <w:rFonts w:eastAsia="Malgun Gothic"/>
          <w:sz w:val="21"/>
          <w:szCs w:val="21"/>
          <w:lang w:eastAsia="ko-KR"/>
        </w:rPr>
        <w:t xml:space="preserve">one DL </w:t>
      </w:r>
      <w:proofErr w:type="spellStart"/>
      <w:r w:rsidR="007F1132" w:rsidRPr="002A7F81">
        <w:rPr>
          <w:rFonts w:eastAsia="Malgun Gothic" w:hint="eastAsia"/>
          <w:sz w:val="21"/>
          <w:szCs w:val="21"/>
          <w:lang w:eastAsia="ko-KR"/>
        </w:rPr>
        <w:t>subband</w:t>
      </w:r>
      <w:proofErr w:type="spellEnd"/>
      <w:r w:rsidR="007F1132" w:rsidRPr="002A7F81">
        <w:rPr>
          <w:rFonts w:eastAsia="Malgun Gothic" w:hint="eastAsia"/>
          <w:sz w:val="21"/>
          <w:szCs w:val="21"/>
          <w:lang w:eastAsia="ko-KR"/>
        </w:rPr>
        <w:t>,</w:t>
      </w:r>
      <w:r w:rsidR="007F1132" w:rsidRPr="002A7F81">
        <w:rPr>
          <w:rFonts w:eastAsia="Malgun Gothic"/>
          <w:sz w:val="21"/>
          <w:szCs w:val="21"/>
          <w:lang w:eastAsia="ko-KR"/>
        </w:rPr>
        <w:t xml:space="preserve"> indicating one RB offset is applicable.</w:t>
      </w:r>
      <w:r w:rsidR="007F1132" w:rsidRPr="007F1132">
        <w:rPr>
          <w:rFonts w:eastAsia="Malgun Gothic"/>
          <w:sz w:val="21"/>
          <w:szCs w:val="21"/>
          <w:lang w:eastAsia="ko-KR"/>
        </w:rPr>
        <w:t xml:space="preserve"> </w:t>
      </w:r>
      <w:r w:rsidR="007F1132">
        <w:rPr>
          <w:rFonts w:eastAsia="Malgun Gothic"/>
          <w:sz w:val="21"/>
          <w:szCs w:val="21"/>
          <w:lang w:eastAsia="ko-KR"/>
        </w:rPr>
        <w:t>W</w:t>
      </w:r>
      <w:r w:rsidR="007F1132" w:rsidRPr="002A7F81">
        <w:rPr>
          <w:rFonts w:eastAsia="Malgun Gothic"/>
          <w:sz w:val="21"/>
          <w:szCs w:val="21"/>
          <w:lang w:eastAsia="ko-KR"/>
        </w:rPr>
        <w:t xml:space="preserve">hen the available </w:t>
      </w:r>
      <w:r w:rsidR="007F1132" w:rsidRPr="002A7F81">
        <w:rPr>
          <w:rFonts w:eastAsia="Malgun Gothic" w:hint="eastAsia"/>
          <w:sz w:val="21"/>
          <w:szCs w:val="21"/>
          <w:lang w:eastAsia="ko-KR"/>
        </w:rPr>
        <w:t>frequency</w:t>
      </w:r>
      <w:r w:rsidR="007F1132" w:rsidRPr="002A7F81">
        <w:rPr>
          <w:rFonts w:eastAsia="Malgun Gothic"/>
          <w:sz w:val="21"/>
          <w:szCs w:val="21"/>
          <w:lang w:eastAsia="ko-KR"/>
        </w:rPr>
        <w:t xml:space="preserve"> </w:t>
      </w:r>
      <w:r w:rsidR="007F1132" w:rsidRPr="002A7F81">
        <w:rPr>
          <w:rFonts w:eastAsia="Malgun Gothic" w:hint="eastAsia"/>
          <w:sz w:val="21"/>
          <w:szCs w:val="21"/>
          <w:lang w:eastAsia="ko-KR"/>
        </w:rPr>
        <w:t>resource</w:t>
      </w:r>
      <w:r w:rsidR="007F1132" w:rsidRPr="002A7F81">
        <w:rPr>
          <w:rFonts w:eastAsia="Malgun Gothic"/>
          <w:sz w:val="21"/>
          <w:szCs w:val="21"/>
          <w:lang w:eastAsia="ko-KR"/>
        </w:rPr>
        <w:t xml:space="preserve"> in SBFD slots is not consecutive and divided into two DL </w:t>
      </w:r>
      <w:proofErr w:type="spellStart"/>
      <w:r w:rsidR="007F1132" w:rsidRPr="002A7F81">
        <w:rPr>
          <w:rFonts w:eastAsia="Malgun Gothic"/>
          <w:sz w:val="21"/>
          <w:szCs w:val="21"/>
          <w:lang w:eastAsia="ko-KR"/>
        </w:rPr>
        <w:t>subbands</w:t>
      </w:r>
      <w:proofErr w:type="spellEnd"/>
      <w:r w:rsidR="007F1132" w:rsidRPr="002A7F81">
        <w:rPr>
          <w:rFonts w:eastAsia="Malgun Gothic"/>
          <w:sz w:val="21"/>
          <w:szCs w:val="21"/>
          <w:lang w:eastAsia="ko-KR"/>
        </w:rPr>
        <w:t xml:space="preserve">, the allocated resource in DL </w:t>
      </w:r>
      <w:r w:rsidR="007F1132">
        <w:rPr>
          <w:rFonts w:eastAsia="Malgun Gothic"/>
          <w:sz w:val="21"/>
          <w:szCs w:val="21"/>
          <w:lang w:eastAsia="ko-KR"/>
        </w:rPr>
        <w:t xml:space="preserve">non-SBFD </w:t>
      </w:r>
      <w:r w:rsidR="007F1132" w:rsidRPr="002A7F81">
        <w:rPr>
          <w:rFonts w:eastAsia="Malgun Gothic"/>
          <w:sz w:val="21"/>
          <w:szCs w:val="21"/>
          <w:lang w:eastAsia="ko-KR"/>
        </w:rPr>
        <w:t>slots may need to be divided and shifted with two RB offsets to determine the resource</w:t>
      </w:r>
      <w:r w:rsidR="00722F24">
        <w:rPr>
          <w:rFonts w:eastAsia="Malgun Gothic"/>
          <w:sz w:val="21"/>
          <w:szCs w:val="21"/>
          <w:lang w:eastAsia="ko-KR"/>
        </w:rPr>
        <w:t xml:space="preserve"> in two DL </w:t>
      </w:r>
      <w:proofErr w:type="spellStart"/>
      <w:r w:rsidR="00722F24">
        <w:rPr>
          <w:rFonts w:eastAsia="Malgun Gothic"/>
          <w:sz w:val="21"/>
          <w:szCs w:val="21"/>
          <w:lang w:eastAsia="ko-KR"/>
        </w:rPr>
        <w:t>subbands</w:t>
      </w:r>
      <w:proofErr w:type="spellEnd"/>
      <w:r w:rsidR="007F1132" w:rsidRPr="002A7F81">
        <w:rPr>
          <w:rFonts w:eastAsia="Malgun Gothic"/>
          <w:sz w:val="21"/>
          <w:szCs w:val="21"/>
          <w:lang w:eastAsia="ko-KR"/>
        </w:rPr>
        <w:t xml:space="preserve"> in SBFD slots, which is complex in this case.</w:t>
      </w:r>
      <w:r w:rsidR="007F1132">
        <w:rPr>
          <w:rFonts w:eastAsia="Malgun Gothic"/>
          <w:sz w:val="21"/>
          <w:szCs w:val="21"/>
          <w:lang w:eastAsia="ko-KR"/>
        </w:rPr>
        <w:t xml:space="preserve"> Since the </w:t>
      </w:r>
      <w:r w:rsidR="007F1132" w:rsidRPr="0007073B">
        <w:rPr>
          <w:rFonts w:eastAsia="等线"/>
          <w:sz w:val="21"/>
          <w:szCs w:val="21"/>
          <w:lang w:val="en-GB" w:eastAsia="zh-CN"/>
        </w:rPr>
        <w:t xml:space="preserve">available frequency resource in SBFD </w:t>
      </w:r>
      <w:r w:rsidR="00697E7E">
        <w:rPr>
          <w:rFonts w:eastAsia="等线" w:hint="eastAsia"/>
          <w:sz w:val="21"/>
          <w:szCs w:val="21"/>
          <w:lang w:val="en-GB" w:eastAsia="zh-CN"/>
        </w:rPr>
        <w:t>slot</w:t>
      </w:r>
      <w:r w:rsidR="00697E7E">
        <w:rPr>
          <w:rFonts w:eastAsia="等线"/>
          <w:sz w:val="21"/>
          <w:szCs w:val="21"/>
          <w:lang w:val="en-GB" w:eastAsia="zh-CN"/>
        </w:rPr>
        <w:t xml:space="preserve"> </w:t>
      </w:r>
      <w:r w:rsidR="007F1132">
        <w:rPr>
          <w:rFonts w:eastAsia="等线"/>
          <w:sz w:val="21"/>
          <w:szCs w:val="21"/>
          <w:lang w:val="en-GB" w:eastAsia="zh-CN"/>
        </w:rPr>
        <w:t xml:space="preserve">is less than the </w:t>
      </w:r>
      <w:r w:rsidR="007F1132" w:rsidRPr="0007073B">
        <w:rPr>
          <w:rFonts w:eastAsia="等线"/>
          <w:sz w:val="21"/>
          <w:szCs w:val="21"/>
          <w:lang w:val="en-GB" w:eastAsia="zh-CN"/>
        </w:rPr>
        <w:t>resource</w:t>
      </w:r>
      <w:r w:rsidR="007F1132">
        <w:rPr>
          <w:rFonts w:eastAsia="等线"/>
          <w:sz w:val="21"/>
          <w:szCs w:val="21"/>
          <w:lang w:val="en-GB" w:eastAsia="zh-CN"/>
        </w:rPr>
        <w:t xml:space="preserve"> in </w:t>
      </w:r>
      <w:r w:rsidR="007F1132" w:rsidRPr="0007073B">
        <w:rPr>
          <w:rFonts w:eastAsia="等线"/>
          <w:sz w:val="21"/>
          <w:szCs w:val="21"/>
          <w:lang w:val="en-GB" w:eastAsia="zh-CN"/>
        </w:rPr>
        <w:t xml:space="preserve">non-SBFD </w:t>
      </w:r>
      <w:r w:rsidR="00697E7E">
        <w:rPr>
          <w:rFonts w:eastAsia="等线" w:hint="eastAsia"/>
          <w:sz w:val="21"/>
          <w:szCs w:val="21"/>
          <w:lang w:val="en-GB" w:eastAsia="zh-CN"/>
        </w:rPr>
        <w:t>slot</w:t>
      </w:r>
      <w:r w:rsidR="007F1132">
        <w:rPr>
          <w:rFonts w:eastAsia="等线"/>
          <w:sz w:val="21"/>
          <w:szCs w:val="21"/>
          <w:lang w:val="en-GB" w:eastAsia="zh-CN"/>
        </w:rPr>
        <w:t xml:space="preserve">, </w:t>
      </w:r>
      <w:r w:rsidR="009670C9">
        <w:rPr>
          <w:rFonts w:eastAsia="等线"/>
          <w:sz w:val="21"/>
          <w:szCs w:val="21"/>
          <w:lang w:val="en-GB" w:eastAsia="zh-CN"/>
        </w:rPr>
        <w:t xml:space="preserve">how to scale the allocated resource size in SBFD </w:t>
      </w:r>
      <w:r w:rsidR="00697E7E">
        <w:rPr>
          <w:rFonts w:eastAsia="等线" w:hint="eastAsia"/>
          <w:sz w:val="21"/>
          <w:szCs w:val="21"/>
          <w:lang w:val="en-GB" w:eastAsia="zh-CN"/>
        </w:rPr>
        <w:t>slot</w:t>
      </w:r>
      <w:r w:rsidR="00697E7E">
        <w:rPr>
          <w:rFonts w:eastAsia="等线"/>
          <w:sz w:val="21"/>
          <w:szCs w:val="21"/>
          <w:lang w:val="en-GB" w:eastAsia="zh-CN"/>
        </w:rPr>
        <w:t xml:space="preserve"> </w:t>
      </w:r>
      <w:r w:rsidR="009670C9">
        <w:rPr>
          <w:rFonts w:eastAsia="等线"/>
          <w:sz w:val="21"/>
          <w:szCs w:val="21"/>
          <w:lang w:val="en-GB" w:eastAsia="zh-CN"/>
        </w:rPr>
        <w:t xml:space="preserve">also needs discussion when the shifted </w:t>
      </w:r>
      <w:r w:rsidR="00722F24">
        <w:rPr>
          <w:rFonts w:eastAsia="等线"/>
          <w:sz w:val="21"/>
          <w:szCs w:val="21"/>
          <w:lang w:val="en-GB" w:eastAsia="zh-CN"/>
        </w:rPr>
        <w:t xml:space="preserve">allocated </w:t>
      </w:r>
      <w:r w:rsidR="009670C9">
        <w:rPr>
          <w:rFonts w:eastAsia="等线"/>
          <w:sz w:val="21"/>
          <w:szCs w:val="21"/>
          <w:lang w:val="en-GB" w:eastAsia="zh-CN"/>
        </w:rPr>
        <w:t xml:space="preserve">resource cannot fit in the </w:t>
      </w:r>
      <w:r w:rsidR="009670C9" w:rsidRPr="0007073B">
        <w:rPr>
          <w:rFonts w:eastAsia="等线"/>
          <w:sz w:val="21"/>
          <w:szCs w:val="21"/>
          <w:lang w:val="en-GB" w:eastAsia="zh-CN"/>
        </w:rPr>
        <w:t>available</w:t>
      </w:r>
      <w:r w:rsidR="009670C9">
        <w:rPr>
          <w:rFonts w:eastAsia="等线"/>
          <w:sz w:val="21"/>
          <w:szCs w:val="21"/>
          <w:lang w:val="en-GB" w:eastAsia="zh-CN"/>
        </w:rPr>
        <w:t xml:space="preserve"> </w:t>
      </w:r>
      <w:proofErr w:type="spellStart"/>
      <w:r w:rsidR="009670C9">
        <w:rPr>
          <w:rFonts w:eastAsia="等线"/>
          <w:sz w:val="21"/>
          <w:szCs w:val="21"/>
          <w:lang w:val="en-GB" w:eastAsia="zh-CN"/>
        </w:rPr>
        <w:t>subband</w:t>
      </w:r>
      <w:proofErr w:type="spellEnd"/>
      <w:r w:rsidR="009670C9">
        <w:rPr>
          <w:rFonts w:eastAsia="等线"/>
          <w:sz w:val="21"/>
          <w:szCs w:val="21"/>
          <w:lang w:val="en-GB" w:eastAsia="zh-CN"/>
        </w:rPr>
        <w:t xml:space="preserve">(s). Figure 4 illustrates </w:t>
      </w:r>
      <w:r w:rsidR="00722F24">
        <w:rPr>
          <w:rFonts w:eastAsia="等线"/>
          <w:sz w:val="21"/>
          <w:szCs w:val="21"/>
          <w:lang w:val="en-GB" w:eastAsia="zh-CN"/>
        </w:rPr>
        <w:t>an example</w:t>
      </w:r>
      <w:r w:rsidR="009670C9">
        <w:rPr>
          <w:rFonts w:eastAsia="等线"/>
          <w:sz w:val="21"/>
          <w:szCs w:val="21"/>
          <w:lang w:val="en-GB" w:eastAsia="zh-CN"/>
        </w:rPr>
        <w:t xml:space="preserve"> case when </w:t>
      </w:r>
      <w:r w:rsidR="00414AC9">
        <w:rPr>
          <w:rFonts w:eastAsia="等线"/>
          <w:sz w:val="21"/>
          <w:szCs w:val="21"/>
          <w:lang w:val="en-GB" w:eastAsia="zh-CN"/>
        </w:rPr>
        <w:t xml:space="preserve">the </w:t>
      </w:r>
      <w:r w:rsidR="00414AC9" w:rsidRPr="009670C9">
        <w:rPr>
          <w:rFonts w:eastAsia="等线"/>
          <w:sz w:val="21"/>
          <w:szCs w:val="21"/>
        </w:rPr>
        <w:t>allocated</w:t>
      </w:r>
      <w:r w:rsidR="009670C9" w:rsidRPr="009670C9">
        <w:rPr>
          <w:rFonts w:eastAsia="等线"/>
          <w:sz w:val="21"/>
          <w:szCs w:val="21"/>
        </w:rPr>
        <w:t xml:space="preserve"> resources for UE1 and UE2 exceed the UL </w:t>
      </w:r>
      <w:proofErr w:type="spellStart"/>
      <w:r w:rsidR="009670C9" w:rsidRPr="009670C9">
        <w:rPr>
          <w:rFonts w:eastAsia="等线"/>
          <w:sz w:val="21"/>
          <w:szCs w:val="21"/>
        </w:rPr>
        <w:t>subband</w:t>
      </w:r>
      <w:proofErr w:type="spellEnd"/>
      <w:r w:rsidR="009670C9" w:rsidRPr="009670C9">
        <w:rPr>
          <w:rFonts w:eastAsia="等线"/>
          <w:sz w:val="21"/>
          <w:szCs w:val="21"/>
        </w:rPr>
        <w:t xml:space="preserve"> size</w:t>
      </w:r>
      <w:r w:rsidR="009670C9">
        <w:rPr>
          <w:rFonts w:eastAsia="等线"/>
          <w:sz w:val="21"/>
          <w:szCs w:val="21"/>
        </w:rPr>
        <w:t>.</w:t>
      </w:r>
    </w:p>
    <w:p w14:paraId="38E89FBA" w14:textId="09925172" w:rsidR="00873E9F" w:rsidRDefault="00697E7E" w:rsidP="00DD6FDD">
      <w:pPr>
        <w:jc w:val="center"/>
        <w:rPr>
          <w:rFonts w:eastAsia="Malgun Gothic"/>
          <w:sz w:val="21"/>
          <w:szCs w:val="21"/>
          <w:lang w:eastAsia="ko-KR"/>
        </w:rPr>
      </w:pPr>
      <w:r w:rsidRPr="00697E7E">
        <w:rPr>
          <w:rFonts w:eastAsia="Malgun Gothic"/>
          <w:noProof/>
          <w:sz w:val="21"/>
          <w:szCs w:val="21"/>
          <w:lang w:eastAsia="zh-CN"/>
        </w:rPr>
        <w:drawing>
          <wp:inline distT="0" distB="0" distL="0" distR="0" wp14:anchorId="77A381F0" wp14:editId="7331B263">
            <wp:extent cx="4593772" cy="2192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134" cy="2201415"/>
                    </a:xfrm>
                    <a:prstGeom prst="rect">
                      <a:avLst/>
                    </a:prstGeom>
                    <a:noFill/>
                    <a:ln>
                      <a:noFill/>
                    </a:ln>
                  </pic:spPr>
                </pic:pic>
              </a:graphicData>
            </a:graphic>
          </wp:inline>
        </w:drawing>
      </w:r>
    </w:p>
    <w:p w14:paraId="693A9FD9" w14:textId="0F5AD1DD" w:rsidR="00725D92" w:rsidRDefault="00725D92" w:rsidP="00725D92">
      <w:pPr>
        <w:jc w:val="center"/>
        <w:rPr>
          <w:rFonts w:eastAsia="等线"/>
          <w:sz w:val="21"/>
          <w:szCs w:val="21"/>
          <w:lang w:eastAsia="zh-CN"/>
        </w:rPr>
      </w:pPr>
      <w:r>
        <w:rPr>
          <w:sz w:val="21"/>
          <w:szCs w:val="21"/>
        </w:rPr>
        <w:t xml:space="preserve">Figure 4 Example for </w:t>
      </w:r>
      <w:r w:rsidRPr="002A7F81">
        <w:rPr>
          <w:sz w:val="21"/>
          <w:szCs w:val="21"/>
        </w:rPr>
        <w:t>Option 1-</w:t>
      </w:r>
      <w:r>
        <w:rPr>
          <w:sz w:val="21"/>
          <w:szCs w:val="21"/>
        </w:rPr>
        <w:t>3 FDRA indication</w:t>
      </w:r>
    </w:p>
    <w:p w14:paraId="7AFCA9F3" w14:textId="1E31502B" w:rsidR="00873E9F" w:rsidRPr="009670C9" w:rsidRDefault="00D231A1" w:rsidP="00D231A1">
      <w:pPr>
        <w:jc w:val="both"/>
        <w:rPr>
          <w:rFonts w:eastAsia="Malgun Gothic"/>
          <w:b/>
          <w:sz w:val="21"/>
          <w:szCs w:val="21"/>
          <w:lang w:eastAsia="ko-KR"/>
        </w:rPr>
      </w:pPr>
      <w:r w:rsidRPr="009670C9">
        <w:rPr>
          <w:rFonts w:eastAsia="等线" w:hint="eastAsia"/>
          <w:b/>
          <w:sz w:val="21"/>
          <w:szCs w:val="21"/>
          <w:lang w:eastAsia="zh-CN"/>
        </w:rPr>
        <w:t>P</w:t>
      </w:r>
      <w:r w:rsidRPr="009670C9">
        <w:rPr>
          <w:rFonts w:eastAsia="等线"/>
          <w:b/>
          <w:sz w:val="21"/>
          <w:szCs w:val="21"/>
          <w:lang w:eastAsia="zh-CN"/>
        </w:rPr>
        <w:t>roposal 16:</w:t>
      </w:r>
      <w:r w:rsidR="00DD6FDD" w:rsidRPr="009670C9">
        <w:rPr>
          <w:rFonts w:eastAsia="等线"/>
          <w:b/>
          <w:sz w:val="21"/>
          <w:szCs w:val="21"/>
          <w:lang w:eastAsia="zh-CN"/>
        </w:rPr>
        <w:t xml:space="preserve"> </w:t>
      </w:r>
      <w:r w:rsidR="00DD6FDD" w:rsidRPr="009670C9">
        <w:rPr>
          <w:rFonts w:eastAsia="等线"/>
          <w:b/>
          <w:sz w:val="21"/>
          <w:szCs w:val="21"/>
          <w:lang w:val="en-GB" w:eastAsia="zh-CN"/>
        </w:rPr>
        <w:t xml:space="preserve">For UL transmissions and DL receptions across SBFD symbols and non-SBFD symbols in different slots for SBFD-aware UEs, if the transmissions/receptions can be in SBFD symbols and non-SBFD symbols, </w:t>
      </w:r>
      <w:r w:rsidR="00DD6FDD" w:rsidRPr="009670C9">
        <w:rPr>
          <w:b/>
          <w:sz w:val="21"/>
          <w:szCs w:val="21"/>
        </w:rPr>
        <w:t>single FDRA configuration/indication and RB offset(s)</w:t>
      </w:r>
      <w:r w:rsidR="009670C9" w:rsidRPr="009670C9">
        <w:rPr>
          <w:b/>
          <w:sz w:val="21"/>
          <w:szCs w:val="21"/>
        </w:rPr>
        <w:t xml:space="preserve"> is considered together with resource size scaling.</w:t>
      </w:r>
    </w:p>
    <w:p w14:paraId="40AACA3E" w14:textId="02DCC70D" w:rsidR="007F1132" w:rsidRDefault="00CA666C" w:rsidP="00CA666C">
      <w:pPr>
        <w:jc w:val="both"/>
        <w:rPr>
          <w:rFonts w:eastAsia="Malgun Gothic"/>
          <w:sz w:val="21"/>
          <w:szCs w:val="21"/>
          <w:lang w:eastAsia="ko-KR"/>
        </w:rPr>
      </w:pPr>
      <w:r w:rsidRPr="002A7F81">
        <w:rPr>
          <w:rFonts w:eastAsia="Malgun Gothic"/>
          <w:sz w:val="21"/>
          <w:szCs w:val="21"/>
          <w:lang w:eastAsia="ko-KR"/>
        </w:rPr>
        <w:t>Option 2 cann</w:t>
      </w:r>
      <w:r w:rsidRPr="002A7F81">
        <w:rPr>
          <w:rFonts w:eastAsia="Malgun Gothic" w:hint="eastAsia"/>
          <w:sz w:val="21"/>
          <w:szCs w:val="21"/>
          <w:lang w:eastAsia="ko-KR"/>
        </w:rPr>
        <w:t>o</w:t>
      </w:r>
      <w:r w:rsidRPr="002A7F81">
        <w:rPr>
          <w:rFonts w:eastAsia="Malgun Gothic"/>
          <w:sz w:val="21"/>
          <w:szCs w:val="21"/>
          <w:lang w:eastAsia="ko-KR"/>
        </w:rPr>
        <w:t xml:space="preserve">t allocate the frequency resource as flexibly as option 1, since rate matching or puncturing does not change the allocated frequency location. </w:t>
      </w:r>
      <w:r w:rsidR="00D231A1">
        <w:rPr>
          <w:rFonts w:eastAsia="Malgun Gothic"/>
          <w:sz w:val="21"/>
          <w:szCs w:val="21"/>
          <w:lang w:eastAsia="ko-KR"/>
        </w:rPr>
        <w:t xml:space="preserve">It is also not fair for UEs who is allocated much resources overlapping with unavailable </w:t>
      </w:r>
      <w:proofErr w:type="spellStart"/>
      <w:r w:rsidR="00D231A1">
        <w:rPr>
          <w:rFonts w:eastAsia="Malgun Gothic"/>
          <w:sz w:val="21"/>
          <w:szCs w:val="21"/>
          <w:lang w:eastAsia="ko-KR"/>
        </w:rPr>
        <w:t>subband</w:t>
      </w:r>
      <w:proofErr w:type="spellEnd"/>
      <w:r w:rsidR="00D231A1">
        <w:rPr>
          <w:rFonts w:eastAsia="Malgun Gothic"/>
          <w:sz w:val="21"/>
          <w:szCs w:val="21"/>
          <w:lang w:eastAsia="ko-KR"/>
        </w:rPr>
        <w:t xml:space="preserve">(s) and </w:t>
      </w:r>
      <w:proofErr w:type="spellStart"/>
      <w:r w:rsidR="00D231A1">
        <w:rPr>
          <w:rFonts w:eastAsia="Malgun Gothic"/>
          <w:sz w:val="21"/>
          <w:szCs w:val="21"/>
          <w:lang w:eastAsia="ko-KR"/>
        </w:rPr>
        <w:t>guardband</w:t>
      </w:r>
      <w:proofErr w:type="spellEnd"/>
      <w:r w:rsidR="00722F24">
        <w:rPr>
          <w:rFonts w:eastAsia="Malgun Gothic"/>
          <w:sz w:val="21"/>
          <w:szCs w:val="21"/>
          <w:lang w:eastAsia="ko-KR"/>
        </w:rPr>
        <w:t>(s)</w:t>
      </w:r>
      <w:r w:rsidR="00D231A1">
        <w:rPr>
          <w:rFonts w:eastAsia="Malgun Gothic"/>
          <w:sz w:val="21"/>
          <w:szCs w:val="21"/>
          <w:lang w:eastAsia="ko-KR"/>
        </w:rPr>
        <w:t xml:space="preserve"> if any.</w:t>
      </w:r>
    </w:p>
    <w:p w14:paraId="37B8855B" w14:textId="77777777" w:rsidR="007F1132" w:rsidRDefault="00CA666C" w:rsidP="00CA666C">
      <w:pPr>
        <w:jc w:val="both"/>
        <w:rPr>
          <w:rFonts w:eastAsia="Malgun Gothic"/>
          <w:sz w:val="21"/>
          <w:szCs w:val="21"/>
          <w:lang w:eastAsia="ko-KR"/>
        </w:rPr>
      </w:pPr>
      <w:r w:rsidRPr="002A7F81">
        <w:rPr>
          <w:rFonts w:eastAsia="Malgun Gothic"/>
          <w:sz w:val="21"/>
          <w:szCs w:val="21"/>
          <w:lang w:eastAsia="ko-KR"/>
        </w:rPr>
        <w:t>Option 3 may impact the performance or increase the latency for the same repetition times.</w:t>
      </w:r>
    </w:p>
    <w:p w14:paraId="0119C6E0" w14:textId="38FD44CB" w:rsidR="00CA666C" w:rsidRPr="002A7F81" w:rsidRDefault="00CA666C" w:rsidP="00CA666C">
      <w:pPr>
        <w:jc w:val="both"/>
        <w:rPr>
          <w:rFonts w:eastAsia="Malgun Gothic"/>
          <w:sz w:val="21"/>
          <w:szCs w:val="21"/>
          <w:lang w:eastAsia="ko-KR"/>
        </w:rPr>
      </w:pPr>
      <w:r w:rsidRPr="002A7F81">
        <w:rPr>
          <w:rFonts w:eastAsia="Malgun Gothic"/>
          <w:sz w:val="21"/>
          <w:szCs w:val="21"/>
          <w:lang w:eastAsia="ko-KR"/>
        </w:rPr>
        <w:t>In a summary, from our perceptive, option 1-2 and 1-3 are proposed to be further studied</w:t>
      </w:r>
      <w:r w:rsidR="00D231A1">
        <w:rPr>
          <w:rFonts w:eastAsia="Malgun Gothic"/>
          <w:sz w:val="21"/>
          <w:szCs w:val="21"/>
          <w:lang w:eastAsia="ko-KR"/>
        </w:rPr>
        <w:t xml:space="preserve"> for dynamically scheduled PDSCH/PUSCH</w:t>
      </w:r>
      <w:r w:rsidRPr="002A7F81">
        <w:rPr>
          <w:rFonts w:eastAsia="Malgun Gothic"/>
          <w:sz w:val="21"/>
          <w:szCs w:val="21"/>
          <w:lang w:eastAsia="ko-KR"/>
        </w:rPr>
        <w:t>.</w:t>
      </w:r>
    </w:p>
    <w:p w14:paraId="1595B1AA" w14:textId="5584933F" w:rsidR="00CA666C" w:rsidRPr="002A7F81" w:rsidRDefault="00CA666C" w:rsidP="00CA666C">
      <w:pPr>
        <w:jc w:val="both"/>
        <w:rPr>
          <w:rFonts w:eastAsia="Malgun Gothic"/>
          <w:b/>
          <w:sz w:val="21"/>
          <w:szCs w:val="21"/>
          <w:lang w:eastAsia="ko-KR"/>
        </w:rPr>
      </w:pPr>
      <w:r w:rsidRPr="002A7F81">
        <w:rPr>
          <w:rFonts w:eastAsia="等线" w:hint="eastAsia"/>
          <w:b/>
          <w:sz w:val="21"/>
          <w:szCs w:val="21"/>
          <w:lang w:eastAsia="zh-CN"/>
        </w:rPr>
        <w:t>P</w:t>
      </w:r>
      <w:r w:rsidRPr="002A7F81">
        <w:rPr>
          <w:rFonts w:eastAsia="等线"/>
          <w:b/>
          <w:sz w:val="21"/>
          <w:szCs w:val="21"/>
          <w:lang w:eastAsia="zh-CN"/>
        </w:rPr>
        <w:t xml:space="preserve">roposal </w:t>
      </w:r>
      <w:r w:rsidR="00D231A1">
        <w:rPr>
          <w:rFonts w:eastAsia="等线"/>
          <w:b/>
          <w:sz w:val="21"/>
          <w:szCs w:val="21"/>
          <w:lang w:eastAsia="zh-CN"/>
        </w:rPr>
        <w:t>17</w:t>
      </w:r>
      <w:r w:rsidRPr="002A7F81">
        <w:rPr>
          <w:rFonts w:eastAsia="等线"/>
          <w:b/>
          <w:sz w:val="21"/>
          <w:szCs w:val="21"/>
          <w:lang w:eastAsia="zh-CN"/>
        </w:rPr>
        <w:t xml:space="preserve">: </w:t>
      </w:r>
      <w:r w:rsidRPr="002A7F81">
        <w:rPr>
          <w:rFonts w:eastAsia="Malgun Gothic" w:hint="eastAsia"/>
          <w:b/>
          <w:sz w:val="21"/>
          <w:szCs w:val="21"/>
          <w:lang w:eastAsia="ko-KR"/>
        </w:rPr>
        <w:t>F</w:t>
      </w:r>
      <w:r w:rsidRPr="002A7F81">
        <w:rPr>
          <w:rFonts w:eastAsia="Malgun Gothic"/>
          <w:b/>
          <w:sz w:val="21"/>
          <w:szCs w:val="21"/>
          <w:lang w:eastAsia="ko-KR"/>
        </w:rPr>
        <w:t>or PDSCH</w:t>
      </w:r>
      <w:r w:rsidR="00D231A1">
        <w:rPr>
          <w:rFonts w:eastAsia="Malgun Gothic"/>
          <w:b/>
          <w:sz w:val="21"/>
          <w:szCs w:val="21"/>
          <w:lang w:eastAsia="ko-KR"/>
        </w:rPr>
        <w:t>/PUSCH</w:t>
      </w:r>
      <w:r w:rsidRPr="002A7F81">
        <w:rPr>
          <w:rFonts w:eastAsia="Malgun Gothic"/>
          <w:b/>
          <w:sz w:val="21"/>
          <w:szCs w:val="21"/>
          <w:lang w:eastAsia="ko-KR"/>
        </w:rPr>
        <w:t xml:space="preserve"> with repetition across SBFD symbols and non-SBFD symbols in different slots</w:t>
      </w:r>
      <w:r w:rsidRPr="002A7F81">
        <w:rPr>
          <w:rFonts w:eastAsia="Malgun Gothic" w:hint="eastAsia"/>
          <w:b/>
          <w:sz w:val="21"/>
          <w:szCs w:val="21"/>
          <w:lang w:eastAsia="ko-KR"/>
        </w:rPr>
        <w:t xml:space="preserve"> for SBFD-aware UEs</w:t>
      </w:r>
      <w:r w:rsidRPr="002A7F81">
        <w:rPr>
          <w:rFonts w:eastAsia="Malgun Gothic"/>
          <w:b/>
          <w:sz w:val="21"/>
          <w:szCs w:val="21"/>
          <w:lang w:eastAsia="ko-KR"/>
        </w:rPr>
        <w:t>, the following RA options are further studied</w:t>
      </w:r>
      <w:r w:rsidR="00D231A1" w:rsidRPr="00D231A1">
        <w:rPr>
          <w:rFonts w:eastAsia="Malgun Gothic"/>
          <w:b/>
          <w:sz w:val="21"/>
          <w:szCs w:val="21"/>
          <w:lang w:eastAsia="ko-KR"/>
        </w:rPr>
        <w:t xml:space="preserve"> </w:t>
      </w:r>
      <w:r w:rsidR="00D231A1">
        <w:rPr>
          <w:rFonts w:eastAsia="Malgun Gothic"/>
          <w:b/>
          <w:sz w:val="21"/>
          <w:szCs w:val="21"/>
          <w:lang w:eastAsia="ko-KR"/>
        </w:rPr>
        <w:t xml:space="preserve">for </w:t>
      </w:r>
      <w:r w:rsidR="00D231A1" w:rsidRPr="002A7F81">
        <w:rPr>
          <w:rFonts w:eastAsia="Malgun Gothic"/>
          <w:b/>
          <w:sz w:val="21"/>
          <w:szCs w:val="21"/>
          <w:lang w:eastAsia="ko-KR"/>
        </w:rPr>
        <w:t>RA type 0/1 allocation</w:t>
      </w:r>
      <w:r w:rsidR="00D231A1">
        <w:rPr>
          <w:rFonts w:eastAsia="Malgun Gothic"/>
          <w:b/>
          <w:sz w:val="21"/>
          <w:szCs w:val="21"/>
          <w:lang w:eastAsia="ko-KR"/>
        </w:rPr>
        <w:t xml:space="preserve"> in DCI</w:t>
      </w:r>
      <w:r w:rsidRPr="002A7F81">
        <w:rPr>
          <w:rFonts w:eastAsia="Malgun Gothic"/>
          <w:b/>
          <w:sz w:val="21"/>
          <w:szCs w:val="21"/>
          <w:lang w:eastAsia="ko-KR"/>
        </w:rPr>
        <w:t>:</w:t>
      </w:r>
    </w:p>
    <w:p w14:paraId="2ACD8852" w14:textId="77777777" w:rsidR="00CA666C" w:rsidRPr="002A7F81" w:rsidRDefault="00CA666C" w:rsidP="00CA666C">
      <w:pPr>
        <w:numPr>
          <w:ilvl w:val="0"/>
          <w:numId w:val="19"/>
        </w:numPr>
        <w:jc w:val="both"/>
        <w:rPr>
          <w:b/>
          <w:sz w:val="21"/>
          <w:szCs w:val="21"/>
        </w:rPr>
      </w:pPr>
      <w:r w:rsidRPr="002A7F81">
        <w:rPr>
          <w:b/>
          <w:sz w:val="21"/>
          <w:szCs w:val="21"/>
        </w:rPr>
        <w:t xml:space="preserve">Separate frequency resources </w:t>
      </w:r>
      <w:r w:rsidRPr="002A7F81">
        <w:rPr>
          <w:rFonts w:eastAsia="Malgun Gothic"/>
          <w:b/>
          <w:sz w:val="21"/>
          <w:szCs w:val="21"/>
          <w:lang w:eastAsia="ko-KR"/>
        </w:rPr>
        <w:t xml:space="preserve">determination </w:t>
      </w:r>
      <w:r w:rsidRPr="002A7F81">
        <w:rPr>
          <w:b/>
          <w:sz w:val="21"/>
          <w:szCs w:val="21"/>
        </w:rPr>
        <w:t>for SBFD slots and non-SBFD slots based on single FDRA configuration/indication.</w:t>
      </w:r>
    </w:p>
    <w:p w14:paraId="6AA9190F" w14:textId="3A4054B4" w:rsidR="00CA666C" w:rsidRPr="00AA59A8" w:rsidRDefault="00CA666C" w:rsidP="002849A2">
      <w:pPr>
        <w:numPr>
          <w:ilvl w:val="0"/>
          <w:numId w:val="19"/>
        </w:numPr>
        <w:jc w:val="both"/>
        <w:rPr>
          <w:rFonts w:eastAsia="Malgun Gothic"/>
          <w:b/>
          <w:sz w:val="21"/>
          <w:szCs w:val="21"/>
          <w:lang w:eastAsia="ko-KR"/>
        </w:rPr>
      </w:pPr>
      <w:r w:rsidRPr="00AA59A8">
        <w:rPr>
          <w:b/>
          <w:sz w:val="21"/>
          <w:szCs w:val="21"/>
        </w:rPr>
        <w:lastRenderedPageBreak/>
        <w:t>Single FDRA configuration/indication and RB offset</w:t>
      </w:r>
      <w:r w:rsidR="00722F24" w:rsidRPr="00AA59A8">
        <w:rPr>
          <w:b/>
          <w:sz w:val="21"/>
          <w:szCs w:val="21"/>
        </w:rPr>
        <w:t>(s)</w:t>
      </w:r>
      <w:r w:rsidRPr="00AA59A8">
        <w:rPr>
          <w:b/>
          <w:sz w:val="21"/>
          <w:szCs w:val="21"/>
        </w:rPr>
        <w:t>.</w:t>
      </w:r>
    </w:p>
    <w:p w14:paraId="3A2A42A0" w14:textId="77777777" w:rsidR="001D320D" w:rsidRDefault="001D320D" w:rsidP="001D320D">
      <w:pPr>
        <w:pStyle w:val="1"/>
      </w:pPr>
      <w:r>
        <w:t>C</w:t>
      </w:r>
      <w:r>
        <w:rPr>
          <w:rFonts w:hint="eastAsia"/>
        </w:rPr>
        <w:t>onclusion</w:t>
      </w:r>
    </w:p>
    <w:p w14:paraId="024AD3F6" w14:textId="77777777" w:rsidR="001D320D" w:rsidRPr="002A7F81" w:rsidRDefault="001D320D" w:rsidP="001D320D">
      <w:pPr>
        <w:pStyle w:val="af4"/>
        <w:jc w:val="both"/>
        <w:rPr>
          <w:sz w:val="21"/>
          <w:szCs w:val="21"/>
          <w:lang w:eastAsia="zh-CN"/>
        </w:rPr>
      </w:pPr>
      <w:r w:rsidRPr="002A7F81">
        <w:rPr>
          <w:sz w:val="21"/>
          <w:szCs w:val="21"/>
          <w:lang w:eastAsia="zh-CN"/>
        </w:rPr>
        <w:t>I</w:t>
      </w:r>
      <w:r w:rsidRPr="002A7F81">
        <w:rPr>
          <w:rFonts w:hint="eastAsia"/>
          <w:sz w:val="21"/>
          <w:szCs w:val="21"/>
          <w:lang w:eastAsia="zh-CN"/>
        </w:rPr>
        <w:t xml:space="preserve">n this contribution, </w:t>
      </w:r>
      <w:r w:rsidRPr="002A7F81">
        <w:rPr>
          <w:sz w:val="21"/>
          <w:szCs w:val="21"/>
          <w:lang w:eastAsia="zh-CN"/>
        </w:rPr>
        <w:t xml:space="preserve">our views are provided on </w:t>
      </w:r>
      <w:r w:rsidRPr="002A7F81">
        <w:rPr>
          <w:sz w:val="21"/>
          <w:szCs w:val="21"/>
        </w:rPr>
        <w:t xml:space="preserve">SBFD </w:t>
      </w:r>
      <w:proofErr w:type="spellStart"/>
      <w:r w:rsidRPr="002A7F81">
        <w:rPr>
          <w:sz w:val="21"/>
          <w:szCs w:val="21"/>
        </w:rPr>
        <w:t>subbands</w:t>
      </w:r>
      <w:proofErr w:type="spellEnd"/>
      <w:r w:rsidRPr="002A7F81">
        <w:rPr>
          <w:sz w:val="21"/>
          <w:szCs w:val="21"/>
        </w:rPr>
        <w:t xml:space="preserve"> time frequency location indication </w:t>
      </w:r>
      <w:r w:rsidRPr="002A7F81">
        <w:rPr>
          <w:rFonts w:hint="eastAsia"/>
          <w:sz w:val="21"/>
          <w:szCs w:val="21"/>
        </w:rPr>
        <w:t>and</w:t>
      </w:r>
      <w:r w:rsidRPr="002A7F81">
        <w:rPr>
          <w:sz w:val="21"/>
          <w:szCs w:val="21"/>
        </w:rPr>
        <w:t xml:space="preserve"> TX/RX/measurement procedures for SBFD aware UE</w:t>
      </w:r>
      <w:r w:rsidRPr="002A7F81">
        <w:rPr>
          <w:sz w:val="21"/>
          <w:szCs w:val="21"/>
          <w:lang w:eastAsia="zh-CN"/>
        </w:rPr>
        <w:t>.</w:t>
      </w:r>
    </w:p>
    <w:p w14:paraId="0BB2440F" w14:textId="77777777" w:rsidR="001D320D" w:rsidRPr="002A7F81" w:rsidRDefault="001D320D" w:rsidP="001D320D">
      <w:pPr>
        <w:pStyle w:val="af4"/>
        <w:jc w:val="both"/>
        <w:rPr>
          <w:sz w:val="21"/>
          <w:szCs w:val="21"/>
          <w:lang w:eastAsia="zh-CN"/>
        </w:rPr>
      </w:pPr>
      <w:r w:rsidRPr="002A7F81">
        <w:rPr>
          <w:sz w:val="21"/>
          <w:szCs w:val="21"/>
          <w:lang w:eastAsia="zh-CN"/>
        </w:rPr>
        <w:t>Based on the discussion, we have following proposals:</w:t>
      </w:r>
    </w:p>
    <w:p w14:paraId="5872A0D8" w14:textId="77777777" w:rsidR="007727F1" w:rsidRPr="00F1341D" w:rsidRDefault="007727F1" w:rsidP="007727F1">
      <w:pPr>
        <w:snapToGrid w:val="0"/>
        <w:spacing w:after="100"/>
        <w:jc w:val="both"/>
        <w:rPr>
          <w:rFonts w:eastAsia="等线"/>
          <w:b/>
          <w:iCs/>
          <w:sz w:val="21"/>
          <w:szCs w:val="21"/>
        </w:rPr>
      </w:pPr>
      <w:r w:rsidRPr="00F1341D">
        <w:rPr>
          <w:rFonts w:eastAsia="等线" w:hint="eastAsia"/>
          <w:b/>
          <w:iCs/>
          <w:sz w:val="21"/>
          <w:szCs w:val="21"/>
        </w:rPr>
        <w:t>P</w:t>
      </w:r>
      <w:r w:rsidRPr="00F1341D">
        <w:rPr>
          <w:rFonts w:eastAsia="等线"/>
          <w:b/>
          <w:iCs/>
          <w:sz w:val="21"/>
          <w:szCs w:val="21"/>
        </w:rPr>
        <w:t xml:space="preserve">roposal 1: </w:t>
      </w:r>
      <w:r w:rsidRPr="00F1341D">
        <w:rPr>
          <w:rFonts w:eastAsia="等线"/>
          <w:b/>
          <w:i/>
          <w:iCs/>
          <w:sz w:val="21"/>
          <w:szCs w:val="21"/>
        </w:rPr>
        <w:t>TDD-UL-DL-</w:t>
      </w:r>
      <w:proofErr w:type="spellStart"/>
      <w:r w:rsidRPr="00F1341D">
        <w:rPr>
          <w:rFonts w:eastAsia="等线"/>
          <w:b/>
          <w:i/>
          <w:iCs/>
          <w:sz w:val="21"/>
          <w:szCs w:val="21"/>
        </w:rPr>
        <w:t>ConfigDedicated</w:t>
      </w:r>
      <w:proofErr w:type="spellEnd"/>
      <w:r w:rsidRPr="00F1341D">
        <w:rPr>
          <w:rFonts w:eastAsia="等线"/>
          <w:b/>
          <w:iCs/>
          <w:sz w:val="21"/>
          <w:szCs w:val="21"/>
        </w:rPr>
        <w:t xml:space="preserve"> can configure SBFD symbol per slot overriding non-SBFD flexible symbol as provided by </w:t>
      </w:r>
      <w:r w:rsidRPr="00F1341D">
        <w:rPr>
          <w:rFonts w:eastAsia="等线"/>
          <w:b/>
          <w:i/>
          <w:iCs/>
          <w:sz w:val="21"/>
          <w:szCs w:val="21"/>
        </w:rPr>
        <w:t>TDD-UL-DL-</w:t>
      </w:r>
      <w:proofErr w:type="spellStart"/>
      <w:r w:rsidRPr="00F1341D">
        <w:rPr>
          <w:rFonts w:eastAsia="等线"/>
          <w:b/>
          <w:i/>
          <w:iCs/>
          <w:sz w:val="21"/>
          <w:szCs w:val="21"/>
        </w:rPr>
        <w:t>ConfigCommon</w:t>
      </w:r>
      <w:proofErr w:type="spellEnd"/>
      <w:r w:rsidRPr="00F1341D">
        <w:rPr>
          <w:rFonts w:eastAsia="等线"/>
          <w:b/>
          <w:iCs/>
          <w:sz w:val="21"/>
          <w:szCs w:val="21"/>
        </w:rPr>
        <w:t>.</w:t>
      </w:r>
    </w:p>
    <w:p w14:paraId="2D941E74" w14:textId="77777777" w:rsidR="007727F1" w:rsidRPr="007833E0" w:rsidRDefault="007727F1" w:rsidP="007727F1">
      <w:pPr>
        <w:jc w:val="both"/>
        <w:rPr>
          <w:b/>
          <w:sz w:val="21"/>
          <w:szCs w:val="21"/>
          <w:lang w:eastAsia="zh-CN"/>
        </w:rPr>
      </w:pPr>
      <w:r w:rsidRPr="007833E0">
        <w:rPr>
          <w:rFonts w:eastAsia="等线" w:hint="eastAsia"/>
          <w:b/>
          <w:iCs/>
          <w:sz w:val="21"/>
          <w:szCs w:val="21"/>
        </w:rPr>
        <w:t>P</w:t>
      </w:r>
      <w:r w:rsidRPr="007833E0">
        <w:rPr>
          <w:rFonts w:eastAsia="等线"/>
          <w:b/>
          <w:iCs/>
          <w:sz w:val="21"/>
          <w:szCs w:val="21"/>
        </w:rPr>
        <w:t xml:space="preserve">roposal 2: </w:t>
      </w:r>
      <w:r w:rsidRPr="007833E0">
        <w:rPr>
          <w:rFonts w:eastAsia="Malgun Gothic"/>
          <w:b/>
          <w:sz w:val="21"/>
          <w:szCs w:val="21"/>
        </w:rPr>
        <w:t xml:space="preserve">The period for </w:t>
      </w:r>
      <w:r w:rsidRPr="007833E0">
        <w:rPr>
          <w:rFonts w:eastAsiaTheme="minorEastAsia" w:cs="Arial"/>
          <w:b/>
          <w:sz w:val="21"/>
          <w:szCs w:val="21"/>
          <w:lang w:eastAsia="zh-CN"/>
        </w:rPr>
        <w:t xml:space="preserve">SBFD </w:t>
      </w:r>
      <w:proofErr w:type="spellStart"/>
      <w:r w:rsidRPr="007833E0">
        <w:rPr>
          <w:rFonts w:eastAsiaTheme="minorEastAsia" w:cs="Arial"/>
          <w:b/>
          <w:sz w:val="21"/>
          <w:szCs w:val="21"/>
          <w:lang w:eastAsia="zh-CN"/>
        </w:rPr>
        <w:t>subbands</w:t>
      </w:r>
      <w:proofErr w:type="spellEnd"/>
      <w:r w:rsidRPr="007833E0">
        <w:rPr>
          <w:rFonts w:eastAsiaTheme="minorEastAsia" w:cs="Arial"/>
          <w:b/>
          <w:sz w:val="21"/>
          <w:szCs w:val="21"/>
          <w:lang w:eastAsia="zh-CN"/>
        </w:rPr>
        <w:t xml:space="preserve"> time location </w:t>
      </w:r>
      <w:r w:rsidRPr="007833E0">
        <w:rPr>
          <w:rFonts w:eastAsia="Malgun Gothic"/>
          <w:b/>
          <w:sz w:val="21"/>
          <w:szCs w:val="21"/>
        </w:rPr>
        <w:t xml:space="preserve">is integer multiple of TDD-UL-DL pattern period, which is configured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only one TDD-UL-DL pattern </w:t>
      </w:r>
      <w:r>
        <w:rPr>
          <w:rFonts w:eastAsia="Malgun Gothic"/>
          <w:b/>
          <w:sz w:val="21"/>
          <w:szCs w:val="21"/>
        </w:rPr>
        <w:t>configuration</w:t>
      </w:r>
      <w:r w:rsidRPr="007833E0">
        <w:rPr>
          <w:rFonts w:eastAsia="Malgun Gothic"/>
          <w:b/>
          <w:sz w:val="21"/>
          <w:szCs w:val="21"/>
        </w:rPr>
        <w:t xml:space="preserve"> or the sum of two values configured </w:t>
      </w:r>
      <w:r>
        <w:rPr>
          <w:rFonts w:eastAsia="Malgun Gothic"/>
          <w:b/>
          <w:sz w:val="21"/>
          <w:szCs w:val="21"/>
        </w:rPr>
        <w:t>respectively</w:t>
      </w:r>
      <w:r w:rsidRPr="007833E0">
        <w:rPr>
          <w:rFonts w:eastAsia="Malgun Gothic"/>
          <w:b/>
          <w:sz w:val="21"/>
          <w:szCs w:val="21"/>
        </w:rPr>
        <w:t xml:space="preserve"> by </w:t>
      </w:r>
      <w:r w:rsidRPr="007833E0">
        <w:rPr>
          <w:rFonts w:eastAsia="Malgun Gothic"/>
          <w:b/>
          <w:i/>
          <w:sz w:val="21"/>
          <w:szCs w:val="21"/>
        </w:rPr>
        <w:t>dl-UL-</w:t>
      </w:r>
      <w:proofErr w:type="spellStart"/>
      <w:r w:rsidRPr="007833E0">
        <w:rPr>
          <w:rFonts w:eastAsia="Malgun Gothic"/>
          <w:b/>
          <w:i/>
          <w:sz w:val="21"/>
          <w:szCs w:val="21"/>
        </w:rPr>
        <w:t>TransmissionPeriodicity</w:t>
      </w:r>
      <w:proofErr w:type="spellEnd"/>
      <w:r w:rsidRPr="007833E0">
        <w:rPr>
          <w:rFonts w:eastAsia="Malgun Gothic"/>
          <w:b/>
          <w:i/>
          <w:sz w:val="21"/>
          <w:szCs w:val="21"/>
        </w:rPr>
        <w:t xml:space="preserve"> </w:t>
      </w:r>
      <w:r w:rsidRPr="007833E0">
        <w:rPr>
          <w:rFonts w:eastAsia="Malgun Gothic"/>
          <w:b/>
          <w:sz w:val="21"/>
          <w:szCs w:val="21"/>
        </w:rPr>
        <w:t>for</w:t>
      </w:r>
      <w:r w:rsidRPr="007833E0">
        <w:rPr>
          <w:rFonts w:eastAsia="Malgun Gothic" w:hint="eastAsia"/>
          <w:b/>
          <w:sz w:val="21"/>
          <w:szCs w:val="21"/>
        </w:rPr>
        <w:t xml:space="preserve"> </w:t>
      </w:r>
      <w:r w:rsidRPr="007833E0">
        <w:rPr>
          <w:rFonts w:eastAsia="Malgun Gothic"/>
          <w:b/>
          <w:sz w:val="21"/>
          <w:szCs w:val="21"/>
        </w:rPr>
        <w:t>two</w:t>
      </w:r>
      <w:r w:rsidRPr="007833E0">
        <w:rPr>
          <w:rFonts w:eastAsia="Malgun Gothic" w:hint="eastAsia"/>
          <w:b/>
          <w:sz w:val="21"/>
          <w:szCs w:val="21"/>
        </w:rPr>
        <w:t xml:space="preserve"> TDD-UL-DL pattern</w:t>
      </w:r>
      <w:r w:rsidRPr="007833E0">
        <w:rPr>
          <w:rFonts w:eastAsia="Malgun Gothic"/>
          <w:b/>
          <w:sz w:val="21"/>
          <w:szCs w:val="21"/>
        </w:rPr>
        <w:t>s</w:t>
      </w:r>
      <w:r w:rsidRPr="007833E0">
        <w:rPr>
          <w:rFonts w:eastAsia="Malgun Gothic" w:hint="eastAsia"/>
          <w:b/>
          <w:sz w:val="21"/>
          <w:szCs w:val="21"/>
        </w:rPr>
        <w:t xml:space="preserve"> </w:t>
      </w:r>
      <w:r>
        <w:rPr>
          <w:rFonts w:eastAsia="Malgun Gothic"/>
          <w:b/>
          <w:sz w:val="21"/>
          <w:szCs w:val="21"/>
        </w:rPr>
        <w:t>configuration</w:t>
      </w:r>
      <w:r w:rsidRPr="007833E0">
        <w:rPr>
          <w:rFonts w:eastAsia="Malgun Gothic"/>
          <w:b/>
          <w:sz w:val="21"/>
          <w:szCs w:val="21"/>
        </w:rPr>
        <w:t>.</w:t>
      </w:r>
    </w:p>
    <w:p w14:paraId="3DEDC667" w14:textId="77777777" w:rsidR="008873DB" w:rsidRPr="00C11785" w:rsidRDefault="008873DB" w:rsidP="008873DB">
      <w:pPr>
        <w:jc w:val="both"/>
        <w:rPr>
          <w:rFonts w:eastAsia="等线"/>
          <w:b/>
          <w:iCs/>
          <w:sz w:val="21"/>
          <w:szCs w:val="21"/>
        </w:rPr>
      </w:pPr>
      <w:r w:rsidRPr="008873DB">
        <w:rPr>
          <w:rFonts w:eastAsia="等线" w:hint="eastAsia"/>
          <w:b/>
          <w:iCs/>
          <w:sz w:val="21"/>
          <w:szCs w:val="21"/>
        </w:rPr>
        <w:t>P</w:t>
      </w:r>
      <w:r w:rsidRPr="008873DB">
        <w:rPr>
          <w:rFonts w:eastAsia="等线"/>
          <w:b/>
          <w:iCs/>
          <w:sz w:val="21"/>
          <w:szCs w:val="21"/>
        </w:rPr>
        <w:t xml:space="preserve">roposal 3: Restriction of maximum number of DL UL </w:t>
      </w:r>
      <w:r w:rsidRPr="008873DB">
        <w:rPr>
          <w:rFonts w:eastAsiaTheme="minorEastAsia"/>
          <w:b/>
          <w:sz w:val="21"/>
          <w:szCs w:val="21"/>
          <w:lang w:eastAsia="zh-CN"/>
        </w:rPr>
        <w:t>transition point</w:t>
      </w:r>
      <w:r w:rsidRPr="008873DB">
        <w:rPr>
          <w:rFonts w:eastAsia="等线"/>
          <w:b/>
          <w:iCs/>
          <w:sz w:val="21"/>
          <w:szCs w:val="21"/>
        </w:rPr>
        <w:t xml:space="preserve"> for SBFD-aware UE within </w:t>
      </w:r>
      <w:r w:rsidRPr="008873DB">
        <w:rPr>
          <w:rFonts w:eastAsia="Malgun Gothic" w:cs="Times"/>
          <w:b/>
          <w:sz w:val="21"/>
          <w:szCs w:val="21"/>
          <w:lang w:eastAsia="zh-CN"/>
        </w:rPr>
        <w:t>TDD-UL-DL pattern pe</w:t>
      </w:r>
      <w:r w:rsidRPr="008873DB">
        <w:rPr>
          <w:rFonts w:eastAsia="等线"/>
          <w:b/>
          <w:iCs/>
          <w:sz w:val="21"/>
          <w:szCs w:val="21"/>
        </w:rPr>
        <w:t xml:space="preserve">riod </w:t>
      </w:r>
      <w:r w:rsidRPr="008873DB">
        <w:rPr>
          <w:rFonts w:eastAsia="等线" w:hint="eastAsia"/>
          <w:b/>
          <w:iCs/>
          <w:sz w:val="21"/>
          <w:szCs w:val="21"/>
        </w:rPr>
        <w:t>needs</w:t>
      </w:r>
      <w:r w:rsidRPr="008873DB">
        <w:rPr>
          <w:rFonts w:eastAsia="等线"/>
          <w:b/>
          <w:iCs/>
          <w:sz w:val="21"/>
          <w:szCs w:val="21"/>
        </w:rPr>
        <w:t xml:space="preserve"> </w:t>
      </w:r>
      <w:r w:rsidRPr="008873DB">
        <w:rPr>
          <w:rFonts w:eastAsia="等线" w:hint="eastAsia"/>
          <w:b/>
          <w:iCs/>
          <w:sz w:val="21"/>
          <w:szCs w:val="21"/>
        </w:rPr>
        <w:t>to</w:t>
      </w:r>
      <w:r w:rsidRPr="008873DB">
        <w:rPr>
          <w:rFonts w:eastAsia="等线"/>
          <w:b/>
          <w:iCs/>
          <w:sz w:val="21"/>
          <w:szCs w:val="21"/>
        </w:rPr>
        <w:t xml:space="preserve"> </w:t>
      </w:r>
      <w:r w:rsidRPr="008873DB">
        <w:rPr>
          <w:rFonts w:eastAsia="等线" w:hint="eastAsia"/>
          <w:b/>
          <w:iCs/>
          <w:sz w:val="21"/>
          <w:szCs w:val="21"/>
        </w:rPr>
        <w:t>be</w:t>
      </w:r>
      <w:r w:rsidRPr="008873DB">
        <w:rPr>
          <w:rFonts w:eastAsia="等线"/>
          <w:b/>
          <w:iCs/>
          <w:sz w:val="21"/>
          <w:szCs w:val="21"/>
        </w:rPr>
        <w:t xml:space="preserve"> discussed </w:t>
      </w:r>
      <w:r w:rsidRPr="008873DB">
        <w:rPr>
          <w:rFonts w:eastAsia="等线" w:hint="eastAsia"/>
          <w:b/>
          <w:iCs/>
          <w:sz w:val="21"/>
          <w:szCs w:val="21"/>
        </w:rPr>
        <w:t>in</w:t>
      </w:r>
      <w:r w:rsidRPr="008873DB">
        <w:rPr>
          <w:rFonts w:eastAsia="等线"/>
          <w:b/>
          <w:iCs/>
          <w:sz w:val="21"/>
          <w:szCs w:val="21"/>
        </w:rPr>
        <w:t xml:space="preserve"> R</w:t>
      </w:r>
      <w:r w:rsidRPr="008873DB">
        <w:rPr>
          <w:rFonts w:eastAsia="Malgun Gothic" w:cs="Times"/>
          <w:b/>
          <w:sz w:val="21"/>
          <w:szCs w:val="21"/>
          <w:lang w:eastAsia="zh-CN"/>
        </w:rPr>
        <w:t>AN1.</w:t>
      </w:r>
    </w:p>
    <w:p w14:paraId="503FF250" w14:textId="77777777" w:rsidR="007727F1" w:rsidRPr="00C11785" w:rsidRDefault="007727F1" w:rsidP="007727F1">
      <w:pPr>
        <w:jc w:val="both"/>
        <w:rPr>
          <w:b/>
          <w:sz w:val="21"/>
          <w:szCs w:val="21"/>
          <w:lang w:val="en-GB"/>
        </w:rPr>
      </w:pPr>
      <w:r w:rsidRPr="00C11785">
        <w:rPr>
          <w:rFonts w:eastAsia="等线"/>
          <w:b/>
          <w:iCs/>
          <w:sz w:val="21"/>
          <w:szCs w:val="21"/>
          <w:lang w:eastAsia="zh-CN"/>
        </w:rPr>
        <w:t xml:space="preserve">Proposal 4: </w:t>
      </w:r>
      <w:r w:rsidRPr="00C11785">
        <w:rPr>
          <w:b/>
          <w:sz w:val="21"/>
          <w:szCs w:val="21"/>
          <w:lang w:val="en-GB"/>
        </w:rPr>
        <w:t>Introduce new field</w:t>
      </w:r>
      <w:r w:rsidRPr="00C11785">
        <w:rPr>
          <w:rFonts w:hint="eastAsia"/>
          <w:b/>
          <w:sz w:val="21"/>
          <w:szCs w:val="21"/>
          <w:lang w:val="en-GB"/>
        </w:rPr>
        <w:t>s</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TDD-UL-DL-Pattern</w:t>
      </w:r>
      <w:r w:rsidRPr="00C11785">
        <w:rPr>
          <w:b/>
          <w:sz w:val="21"/>
          <w:szCs w:val="21"/>
          <w:lang w:val="en-GB"/>
        </w:rPr>
        <w:t xml:space="preserve"> </w:t>
      </w:r>
      <w:r w:rsidRPr="00C11785">
        <w:rPr>
          <w:rFonts w:hint="eastAsia"/>
          <w:b/>
          <w:sz w:val="21"/>
          <w:szCs w:val="21"/>
          <w:lang w:val="en-GB"/>
        </w:rPr>
        <w:t>in</w:t>
      </w:r>
      <w:r w:rsidRPr="00C11785">
        <w:rPr>
          <w:b/>
          <w:sz w:val="21"/>
          <w:szCs w:val="21"/>
          <w:lang w:val="en-GB"/>
        </w:rPr>
        <w:t xml:space="preserve"> </w:t>
      </w:r>
      <w:r w:rsidRPr="00C11785">
        <w:rPr>
          <w:b/>
          <w:i/>
          <w:sz w:val="21"/>
          <w:szCs w:val="21"/>
          <w:lang w:val="en-GB"/>
        </w:rPr>
        <w:t>TDD-UL-DL-</w:t>
      </w:r>
      <w:proofErr w:type="spellStart"/>
      <w:r w:rsidRPr="00C11785">
        <w:rPr>
          <w:b/>
          <w:i/>
          <w:sz w:val="21"/>
          <w:szCs w:val="21"/>
          <w:lang w:val="en-GB"/>
        </w:rPr>
        <w:t>ConfigCommon</w:t>
      </w:r>
      <w:proofErr w:type="spellEnd"/>
      <w:r w:rsidRPr="00C11785">
        <w:rPr>
          <w:b/>
          <w:i/>
          <w:sz w:val="21"/>
          <w:szCs w:val="21"/>
          <w:lang w:val="en-GB"/>
        </w:rPr>
        <w:t xml:space="preserve"> to indicate </w:t>
      </w:r>
      <w:r w:rsidRPr="00C11785">
        <w:rPr>
          <w:b/>
          <w:sz w:val="21"/>
          <w:szCs w:val="21"/>
          <w:lang w:val="en-GB"/>
        </w:rPr>
        <w:t>the number of SBFD slots before UL slot and the number of SBFD symbols in the first SBFD slot for cell specific configuration of</w:t>
      </w:r>
      <w:r w:rsidRPr="00C11785">
        <w:rPr>
          <w:rFonts w:eastAsia="Malgun Gothic"/>
          <w:b/>
          <w:sz w:val="21"/>
          <w:szCs w:val="21"/>
          <w:lang w:eastAsia="ko-KR"/>
        </w:rPr>
        <w:t xml:space="preserve"> SBFD </w:t>
      </w:r>
      <w:proofErr w:type="spellStart"/>
      <w:r w:rsidRPr="00C11785">
        <w:rPr>
          <w:rFonts w:eastAsia="Malgun Gothic"/>
          <w:b/>
          <w:sz w:val="21"/>
          <w:szCs w:val="21"/>
          <w:lang w:eastAsia="ko-KR"/>
        </w:rPr>
        <w:t>subbands</w:t>
      </w:r>
      <w:proofErr w:type="spellEnd"/>
      <w:r w:rsidRPr="00C11785">
        <w:rPr>
          <w:b/>
          <w:sz w:val="21"/>
          <w:szCs w:val="21"/>
          <w:lang w:val="en-GB"/>
        </w:rPr>
        <w:t xml:space="preserve"> </w:t>
      </w:r>
      <w:r w:rsidRPr="00C11785">
        <w:rPr>
          <w:rFonts w:eastAsia="Malgun Gothic"/>
          <w:b/>
          <w:sz w:val="21"/>
          <w:szCs w:val="21"/>
          <w:lang w:eastAsia="ko-KR"/>
        </w:rPr>
        <w:t>time location.</w:t>
      </w:r>
    </w:p>
    <w:p w14:paraId="6C0899DE" w14:textId="77777777" w:rsidR="007727F1" w:rsidRPr="00893E16" w:rsidRDefault="007727F1" w:rsidP="007727F1">
      <w:pPr>
        <w:pStyle w:val="aff0"/>
        <w:tabs>
          <w:tab w:val="left" w:pos="0"/>
        </w:tabs>
        <w:ind w:firstLineChars="0" w:firstLine="0"/>
        <w:jc w:val="both"/>
        <w:rPr>
          <w:rFonts w:eastAsiaTheme="minorEastAsia"/>
          <w:b/>
          <w:sz w:val="21"/>
          <w:szCs w:val="21"/>
          <w:lang w:eastAsia="zh-CN"/>
        </w:rPr>
      </w:pPr>
      <w:r w:rsidRPr="00893E16">
        <w:rPr>
          <w:rFonts w:eastAsiaTheme="minorEastAsia" w:hint="eastAsia"/>
          <w:b/>
          <w:sz w:val="21"/>
          <w:szCs w:val="21"/>
          <w:lang w:eastAsia="zh-CN"/>
        </w:rPr>
        <w:t>P</w:t>
      </w:r>
      <w:r w:rsidRPr="00893E16">
        <w:rPr>
          <w:rFonts w:eastAsiaTheme="minorEastAsia"/>
          <w:b/>
          <w:sz w:val="21"/>
          <w:szCs w:val="21"/>
          <w:lang w:eastAsia="zh-CN"/>
        </w:rPr>
        <w:t xml:space="preserve">roposal 5: As least </w:t>
      </w:r>
      <w:r w:rsidRPr="00893E16">
        <w:rPr>
          <w:rFonts w:eastAsia="Malgun Gothic"/>
          <w:b/>
          <w:sz w:val="21"/>
          <w:szCs w:val="21"/>
        </w:rPr>
        <w:t xml:space="preserve">cell-specific configuration </w:t>
      </w:r>
      <w:r>
        <w:rPr>
          <w:rFonts w:eastAsia="Malgun Gothic"/>
          <w:b/>
          <w:sz w:val="21"/>
          <w:szCs w:val="21"/>
        </w:rPr>
        <w:t>of</w:t>
      </w:r>
      <w:r w:rsidRPr="00893E16">
        <w:rPr>
          <w:rFonts w:eastAsia="Malgun Gothic"/>
          <w:b/>
          <w:sz w:val="21"/>
          <w:szCs w:val="21"/>
        </w:rPr>
        <w:t xml:space="preserve"> SBFD UL </w:t>
      </w:r>
      <w:proofErr w:type="spellStart"/>
      <w:r w:rsidRPr="00893E16">
        <w:rPr>
          <w:rFonts w:eastAsia="Malgun Gothic"/>
          <w:b/>
          <w:sz w:val="21"/>
          <w:szCs w:val="21"/>
        </w:rPr>
        <w:t>subband</w:t>
      </w:r>
      <w:proofErr w:type="spellEnd"/>
      <w:r w:rsidRPr="00893E16">
        <w:rPr>
          <w:rFonts w:eastAsia="Malgun Gothic"/>
          <w:b/>
          <w:sz w:val="21"/>
          <w:szCs w:val="21"/>
        </w:rPr>
        <w:t xml:space="preserve"> frequency location within a TDD carrier is supported for RRC connected mode UEs.</w:t>
      </w:r>
    </w:p>
    <w:p w14:paraId="2682027B" w14:textId="77777777" w:rsidR="007727F1" w:rsidRPr="00886410" w:rsidRDefault="007727F1" w:rsidP="007727F1">
      <w:pPr>
        <w:pStyle w:val="aff0"/>
        <w:tabs>
          <w:tab w:val="left" w:pos="0"/>
        </w:tabs>
        <w:spacing w:after="0"/>
        <w:ind w:firstLineChars="0" w:firstLine="0"/>
        <w:jc w:val="both"/>
        <w:rPr>
          <w:rFonts w:eastAsiaTheme="minorEastAsia"/>
          <w:b/>
          <w:sz w:val="21"/>
          <w:szCs w:val="21"/>
          <w:lang w:eastAsia="zh-CN"/>
        </w:rPr>
      </w:pPr>
      <w:r w:rsidRPr="00886410">
        <w:rPr>
          <w:rFonts w:eastAsiaTheme="minorEastAsia"/>
          <w:b/>
          <w:sz w:val="21"/>
          <w:szCs w:val="21"/>
          <w:lang w:eastAsia="zh-CN"/>
        </w:rPr>
        <w:t xml:space="preserve">Proposal 6: </w:t>
      </w:r>
      <w:r w:rsidRPr="00886410">
        <w:rPr>
          <w:rFonts w:eastAsiaTheme="minorEastAsia" w:hint="eastAsia"/>
          <w:b/>
          <w:sz w:val="21"/>
          <w:szCs w:val="21"/>
          <w:lang w:eastAsia="zh-CN"/>
        </w:rPr>
        <w:t>For</w:t>
      </w:r>
      <w:r w:rsidRPr="00886410">
        <w:rPr>
          <w:rFonts w:eastAsiaTheme="minorEastAsia"/>
          <w:b/>
          <w:sz w:val="21"/>
          <w:szCs w:val="21"/>
          <w:lang w:eastAsia="zh-CN"/>
        </w:rPr>
        <w:t xml:space="preserve"> </w:t>
      </w:r>
      <w:r w:rsidRPr="00886410">
        <w:rPr>
          <w:rFonts w:eastAsiaTheme="minorEastAsia" w:hint="eastAsia"/>
          <w:b/>
          <w:sz w:val="21"/>
          <w:szCs w:val="21"/>
          <w:lang w:eastAsia="zh-CN"/>
        </w:rPr>
        <w:t>the</w:t>
      </w:r>
      <w:r w:rsidRPr="00886410">
        <w:rPr>
          <w:rFonts w:eastAsiaTheme="minorEastAsia"/>
          <w:b/>
          <w:sz w:val="21"/>
          <w:szCs w:val="21"/>
          <w:lang w:eastAsia="zh-CN"/>
        </w:rPr>
        <w:t xml:space="preserve"> explicit indication </w:t>
      </w:r>
      <w:r w:rsidRPr="00886410">
        <w:rPr>
          <w:rFonts w:eastAsiaTheme="minorEastAsia" w:hint="eastAsia"/>
          <w:b/>
          <w:sz w:val="21"/>
          <w:szCs w:val="21"/>
          <w:lang w:eastAsia="zh-CN"/>
        </w:rPr>
        <w:t>of</w:t>
      </w:r>
      <w:r w:rsidRPr="00886410">
        <w:rPr>
          <w:rFonts w:eastAsiaTheme="minorEastAsia"/>
          <w:b/>
          <w:sz w:val="21"/>
          <w:szCs w:val="21"/>
          <w:lang w:eastAsia="zh-CN"/>
        </w:rPr>
        <w:t xml:space="preserve"> </w:t>
      </w:r>
      <w:r w:rsidRPr="00886410">
        <w:rPr>
          <w:rFonts w:eastAsiaTheme="minorEastAsia" w:hint="eastAsia"/>
          <w:b/>
          <w:sz w:val="21"/>
          <w:szCs w:val="21"/>
          <w:lang w:eastAsia="zh-CN"/>
        </w:rPr>
        <w:t>one</w:t>
      </w:r>
      <w:r w:rsidRPr="00886410">
        <w:rPr>
          <w:rFonts w:eastAsiaTheme="minorEastAsia"/>
          <w:b/>
          <w:sz w:val="21"/>
          <w:szCs w:val="21"/>
          <w:lang w:eastAsia="zh-CN"/>
        </w:rPr>
        <w:t xml:space="preserve"> </w:t>
      </w:r>
      <w:r w:rsidRPr="00886410">
        <w:rPr>
          <w:rFonts w:eastAsiaTheme="minorEastAsia" w:hint="eastAsia"/>
          <w:b/>
          <w:sz w:val="21"/>
          <w:szCs w:val="21"/>
          <w:lang w:eastAsia="zh-CN"/>
        </w:rPr>
        <w:t>UL</w:t>
      </w:r>
      <w:r w:rsidRPr="00886410">
        <w:rPr>
          <w:rFonts w:eastAsiaTheme="minorEastAsia"/>
          <w:b/>
          <w:sz w:val="21"/>
          <w:szCs w:val="21"/>
          <w:lang w:eastAsia="zh-CN"/>
        </w:rPr>
        <w:t xml:space="preserve"> </w:t>
      </w:r>
      <w:proofErr w:type="spellStart"/>
      <w:r w:rsidRPr="00886410">
        <w:rPr>
          <w:rFonts w:eastAsiaTheme="minorEastAsia" w:hint="eastAsia"/>
          <w:b/>
          <w:sz w:val="21"/>
          <w:szCs w:val="21"/>
          <w:lang w:eastAsia="zh-CN"/>
        </w:rPr>
        <w:t>subband</w:t>
      </w:r>
      <w:proofErr w:type="spellEnd"/>
      <w:r w:rsidRPr="00886410">
        <w:rPr>
          <w:rFonts w:eastAsiaTheme="minorEastAsia"/>
          <w:b/>
          <w:sz w:val="21"/>
          <w:szCs w:val="21"/>
          <w:lang w:eastAsia="zh-CN"/>
        </w:rPr>
        <w:t xml:space="preserve">, a field being interpreted as resource indicator value (RIV) is used to indicate cell specific starting and bandwidth of the UL </w:t>
      </w:r>
      <w:proofErr w:type="spellStart"/>
      <w:r w:rsidRPr="00886410">
        <w:rPr>
          <w:rFonts w:eastAsiaTheme="minorEastAsia"/>
          <w:b/>
          <w:sz w:val="21"/>
          <w:szCs w:val="21"/>
          <w:lang w:eastAsia="zh-CN"/>
        </w:rPr>
        <w:t>subband</w:t>
      </w:r>
      <w:proofErr w:type="spellEnd"/>
      <w:r w:rsidRPr="00886410">
        <w:rPr>
          <w:rFonts w:eastAsiaTheme="minorEastAsia"/>
          <w:b/>
          <w:sz w:val="21"/>
          <w:szCs w:val="21"/>
          <w:lang w:eastAsia="zh-CN"/>
        </w:rPr>
        <w:t>.</w:t>
      </w:r>
    </w:p>
    <w:p w14:paraId="64A5E6A6" w14:textId="77777777" w:rsidR="007727F1" w:rsidRPr="00886410" w:rsidRDefault="007727F1" w:rsidP="007727F1">
      <w:pPr>
        <w:pStyle w:val="aff0"/>
        <w:numPr>
          <w:ilvl w:val="0"/>
          <w:numId w:val="29"/>
        </w:numPr>
        <w:tabs>
          <w:tab w:val="left" w:pos="0"/>
        </w:tabs>
        <w:spacing w:after="0"/>
        <w:ind w:firstLineChars="0"/>
        <w:jc w:val="both"/>
        <w:rPr>
          <w:rFonts w:eastAsiaTheme="minorEastAsia"/>
          <w:b/>
          <w:sz w:val="21"/>
          <w:szCs w:val="21"/>
          <w:lang w:eastAsia="zh-CN"/>
        </w:rPr>
      </w:pPr>
      <w:r w:rsidRPr="00886410">
        <w:rPr>
          <w:rFonts w:eastAsiaTheme="minorEastAsia"/>
          <w:b/>
          <w:sz w:val="21"/>
          <w:szCs w:val="21"/>
          <w:lang w:eastAsia="zh-CN"/>
        </w:rPr>
        <w:t xml:space="preserve">The starting RB is referred to starting RB of the carrier configured by </w:t>
      </w:r>
      <w:proofErr w:type="spellStart"/>
      <w:r w:rsidRPr="00886410">
        <w:rPr>
          <w:rFonts w:eastAsiaTheme="minorEastAsia"/>
          <w:b/>
          <w:i/>
          <w:sz w:val="21"/>
          <w:szCs w:val="21"/>
          <w:lang w:eastAsia="zh-CN"/>
        </w:rPr>
        <w:t>offsetToCarrier</w:t>
      </w:r>
      <w:proofErr w:type="spellEnd"/>
      <w:r w:rsidRPr="00886410">
        <w:rPr>
          <w:rFonts w:eastAsiaTheme="minorEastAsia"/>
          <w:b/>
          <w:sz w:val="21"/>
          <w:szCs w:val="21"/>
          <w:lang w:eastAsia="zh-CN"/>
        </w:rPr>
        <w:t xml:space="preserve">. </w:t>
      </w:r>
    </w:p>
    <w:p w14:paraId="4B8E5076" w14:textId="77777777" w:rsidR="007727F1" w:rsidRDefault="007727F1" w:rsidP="007727F1">
      <w:pPr>
        <w:pStyle w:val="aff0"/>
        <w:numPr>
          <w:ilvl w:val="0"/>
          <w:numId w:val="29"/>
        </w:numPr>
        <w:tabs>
          <w:tab w:val="left" w:pos="0"/>
        </w:tabs>
        <w:ind w:firstLineChars="0"/>
        <w:jc w:val="both"/>
        <w:rPr>
          <w:rFonts w:eastAsiaTheme="minorEastAsia"/>
          <w:b/>
          <w:sz w:val="21"/>
          <w:szCs w:val="21"/>
          <w:lang w:eastAsia="zh-CN"/>
        </w:rPr>
      </w:pPr>
      <w:r w:rsidRPr="00886410">
        <w:rPr>
          <w:rFonts w:eastAsiaTheme="minorEastAsia"/>
          <w:b/>
          <w:sz w:val="21"/>
          <w:szCs w:val="21"/>
          <w:lang w:eastAsia="zh-CN"/>
        </w:rPr>
        <w:t>It is configured for each subcarrier spacing in a serving cell.</w:t>
      </w:r>
    </w:p>
    <w:p w14:paraId="5BFCCDFF" w14:textId="54C0596B" w:rsidR="008873DB" w:rsidRPr="00484295" w:rsidRDefault="008873DB" w:rsidP="008873DB">
      <w:pPr>
        <w:jc w:val="both"/>
        <w:rPr>
          <w:rFonts w:eastAsia="等线"/>
          <w:b/>
          <w:sz w:val="21"/>
          <w:szCs w:val="21"/>
          <w:lang w:eastAsia="zh-CN"/>
        </w:rPr>
      </w:pPr>
      <w:r w:rsidRPr="008873DB">
        <w:rPr>
          <w:rFonts w:eastAsia="等线" w:hint="eastAsia"/>
          <w:b/>
          <w:sz w:val="21"/>
          <w:szCs w:val="21"/>
          <w:lang w:eastAsia="zh-CN"/>
        </w:rPr>
        <w:t>P</w:t>
      </w:r>
      <w:r w:rsidRPr="008873DB">
        <w:rPr>
          <w:rFonts w:eastAsia="等线"/>
          <w:b/>
          <w:sz w:val="21"/>
          <w:szCs w:val="21"/>
          <w:lang w:eastAsia="zh-CN"/>
        </w:rPr>
        <w:t>roposal 7:</w:t>
      </w:r>
      <w:r w:rsidRPr="008873DB">
        <w:t xml:space="preserve"> </w:t>
      </w:r>
      <w:r w:rsidRPr="008873DB">
        <w:rPr>
          <w:rFonts w:eastAsia="等线"/>
          <w:b/>
          <w:sz w:val="21"/>
          <w:szCs w:val="21"/>
          <w:lang w:eastAsia="zh-CN"/>
        </w:rPr>
        <w:t xml:space="preserve">Frequency location of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and the number of RBs for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 xml:space="preserve">(s), if any, </w:t>
      </w:r>
      <w:r>
        <w:rPr>
          <w:rFonts w:eastAsia="等线" w:hint="eastAsia"/>
          <w:b/>
          <w:sz w:val="21"/>
          <w:szCs w:val="21"/>
          <w:lang w:eastAsia="zh-CN"/>
        </w:rPr>
        <w:t>are</w:t>
      </w:r>
      <w:r>
        <w:rPr>
          <w:rFonts w:eastAsia="等线"/>
          <w:b/>
          <w:sz w:val="21"/>
          <w:szCs w:val="21"/>
          <w:lang w:eastAsia="zh-CN"/>
        </w:rPr>
        <w:t xml:space="preserve"> </w:t>
      </w:r>
      <w:r w:rsidRPr="008873DB">
        <w:rPr>
          <w:rFonts w:eastAsia="等线"/>
          <w:b/>
          <w:sz w:val="21"/>
          <w:szCs w:val="21"/>
          <w:lang w:eastAsia="zh-CN"/>
        </w:rPr>
        <w:t xml:space="preserve">explicitly configured. DL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(s) are implicitly derived as RBs which are not within UL </w:t>
      </w:r>
      <w:proofErr w:type="spellStart"/>
      <w:r w:rsidRPr="008873DB">
        <w:rPr>
          <w:rFonts w:eastAsia="等线"/>
          <w:b/>
          <w:sz w:val="21"/>
          <w:szCs w:val="21"/>
          <w:lang w:eastAsia="zh-CN"/>
        </w:rPr>
        <w:t>subband</w:t>
      </w:r>
      <w:proofErr w:type="spellEnd"/>
      <w:r w:rsidRPr="008873DB">
        <w:rPr>
          <w:rFonts w:eastAsia="等线"/>
          <w:b/>
          <w:sz w:val="21"/>
          <w:szCs w:val="21"/>
          <w:lang w:eastAsia="zh-CN"/>
        </w:rPr>
        <w:t xml:space="preserve"> or </w:t>
      </w:r>
      <w:proofErr w:type="spellStart"/>
      <w:r w:rsidRPr="008873DB">
        <w:rPr>
          <w:rFonts w:eastAsia="等线"/>
          <w:b/>
          <w:sz w:val="21"/>
          <w:szCs w:val="21"/>
          <w:lang w:eastAsia="zh-CN"/>
        </w:rPr>
        <w:t>guardband</w:t>
      </w:r>
      <w:proofErr w:type="spellEnd"/>
      <w:r w:rsidRPr="008873DB">
        <w:rPr>
          <w:rFonts w:eastAsia="等线"/>
          <w:b/>
          <w:sz w:val="21"/>
          <w:szCs w:val="21"/>
          <w:lang w:eastAsia="zh-CN"/>
        </w:rPr>
        <w:t>(s).</w:t>
      </w:r>
    </w:p>
    <w:p w14:paraId="0DCF788B" w14:textId="77777777" w:rsidR="007727F1" w:rsidRPr="00484295" w:rsidRDefault="007727F1" w:rsidP="007727F1">
      <w:pPr>
        <w:jc w:val="both"/>
        <w:rPr>
          <w:rFonts w:eastAsia="等线"/>
          <w:b/>
          <w:sz w:val="21"/>
          <w:szCs w:val="21"/>
          <w:lang w:eastAsia="zh-CN"/>
        </w:rPr>
      </w:pPr>
      <w:r w:rsidRPr="00484295">
        <w:rPr>
          <w:rFonts w:eastAsia="等线" w:hint="eastAsia"/>
          <w:b/>
          <w:sz w:val="21"/>
          <w:szCs w:val="21"/>
          <w:lang w:eastAsia="zh-CN"/>
        </w:rPr>
        <w:t>P</w:t>
      </w:r>
      <w:r w:rsidRPr="00484295">
        <w:rPr>
          <w:rFonts w:eastAsia="等线"/>
          <w:b/>
          <w:sz w:val="21"/>
          <w:szCs w:val="21"/>
          <w:lang w:eastAsia="zh-CN"/>
        </w:rPr>
        <w:t xml:space="preserve">roposal 8: </w:t>
      </w:r>
      <w:r w:rsidRPr="00484295">
        <w:rPr>
          <w:rFonts w:eastAsia="Malgun Gothic" w:cs="Times"/>
          <w:b/>
          <w:sz w:val="21"/>
          <w:szCs w:val="21"/>
          <w:lang w:eastAsia="zh-CN"/>
        </w:rPr>
        <w:t xml:space="preserve">UL/DL usable PRBs are determined as intersection between UL/DL </w:t>
      </w:r>
      <w:proofErr w:type="spellStart"/>
      <w:r w:rsidRPr="00484295">
        <w:rPr>
          <w:rFonts w:eastAsia="Malgun Gothic" w:cs="Times"/>
          <w:b/>
          <w:sz w:val="21"/>
          <w:szCs w:val="21"/>
          <w:lang w:eastAsia="zh-CN"/>
        </w:rPr>
        <w:t>subband</w:t>
      </w:r>
      <w:proofErr w:type="spellEnd"/>
      <w:r w:rsidRPr="00484295">
        <w:rPr>
          <w:rFonts w:eastAsia="Malgun Gothic" w:cs="Times"/>
          <w:b/>
          <w:sz w:val="21"/>
          <w:szCs w:val="21"/>
          <w:lang w:eastAsia="zh-CN"/>
        </w:rPr>
        <w:t>(s) and active UL/DL BWP in SBFD symbols.</w:t>
      </w:r>
    </w:p>
    <w:p w14:paraId="64CC7A37" w14:textId="77777777" w:rsidR="007727F1" w:rsidRPr="002442FC" w:rsidRDefault="007727F1" w:rsidP="007727F1">
      <w:pPr>
        <w:jc w:val="both"/>
        <w:rPr>
          <w:rFonts w:eastAsiaTheme="minorEastAsia"/>
          <w:b/>
          <w:sz w:val="21"/>
          <w:szCs w:val="21"/>
          <w:lang w:eastAsia="zh-CN"/>
        </w:rPr>
      </w:pPr>
      <w:r w:rsidRPr="002442FC">
        <w:rPr>
          <w:rFonts w:eastAsia="等线" w:hint="eastAsia"/>
          <w:b/>
          <w:sz w:val="21"/>
          <w:szCs w:val="21"/>
          <w:lang w:eastAsia="zh-CN"/>
        </w:rPr>
        <w:t>P</w:t>
      </w:r>
      <w:r w:rsidRPr="002442FC">
        <w:rPr>
          <w:rFonts w:eastAsia="等线"/>
          <w:b/>
          <w:sz w:val="21"/>
          <w:szCs w:val="21"/>
          <w:lang w:eastAsia="zh-CN"/>
        </w:rPr>
        <w:t xml:space="preserve">roposal 9: </w:t>
      </w:r>
      <w:r w:rsidRPr="002442FC">
        <w:rPr>
          <w:rFonts w:eastAsia="Malgun Gothic"/>
          <w:b/>
          <w:i/>
          <w:sz w:val="21"/>
          <w:szCs w:val="21"/>
        </w:rPr>
        <w:t>TDD-UL-DL-</w:t>
      </w:r>
      <w:proofErr w:type="spellStart"/>
      <w:r w:rsidRPr="002442FC">
        <w:rPr>
          <w:rFonts w:eastAsia="Malgun Gothic"/>
          <w:b/>
          <w:i/>
          <w:sz w:val="21"/>
          <w:szCs w:val="21"/>
        </w:rPr>
        <w:t>ConfigDedicated</w:t>
      </w:r>
      <w:proofErr w:type="spellEnd"/>
      <w:r w:rsidRPr="002442FC">
        <w:rPr>
          <w:rFonts w:eastAsia="Malgun Gothic"/>
          <w:b/>
          <w:sz w:val="21"/>
          <w:szCs w:val="21"/>
        </w:rPr>
        <w:t xml:space="preserve"> should not </w:t>
      </w:r>
      <w:r w:rsidRPr="002442FC">
        <w:rPr>
          <w:rFonts w:eastAsia="Malgun Gothic" w:cs="Times"/>
          <w:b/>
          <w:sz w:val="21"/>
          <w:szCs w:val="21"/>
          <w:lang w:eastAsia="zh-CN"/>
        </w:rPr>
        <w:t xml:space="preserve">revert a </w:t>
      </w:r>
      <w:r w:rsidRPr="002442FC">
        <w:rPr>
          <w:rFonts w:eastAsiaTheme="minorEastAsia"/>
          <w:b/>
          <w:sz w:val="21"/>
          <w:szCs w:val="21"/>
          <w:lang w:eastAsia="zh-CN"/>
        </w:rPr>
        <w:t>SBFD symbol configured by cell specific signaling</w:t>
      </w:r>
      <w:r w:rsidRPr="002442FC">
        <w:rPr>
          <w:rFonts w:eastAsia="Malgun Gothic" w:cs="Times"/>
          <w:b/>
          <w:sz w:val="21"/>
          <w:szCs w:val="21"/>
          <w:lang w:eastAsia="zh-CN"/>
        </w:rPr>
        <w:t xml:space="preserve"> to non-SBFD symbol.</w:t>
      </w:r>
    </w:p>
    <w:p w14:paraId="3B032883" w14:textId="77777777" w:rsidR="007727F1" w:rsidRPr="00841A9B" w:rsidRDefault="007727F1" w:rsidP="007727F1">
      <w:pPr>
        <w:jc w:val="both"/>
        <w:rPr>
          <w:rFonts w:eastAsiaTheme="minorEastAsia"/>
          <w:b/>
          <w:sz w:val="21"/>
          <w:szCs w:val="21"/>
          <w:lang w:eastAsia="zh-CN"/>
        </w:rPr>
      </w:pPr>
      <w:r w:rsidRPr="00841A9B">
        <w:rPr>
          <w:rFonts w:eastAsia="等线" w:hint="eastAsia"/>
          <w:b/>
          <w:sz w:val="21"/>
          <w:szCs w:val="21"/>
          <w:lang w:eastAsia="zh-CN"/>
        </w:rPr>
        <w:t>P</w:t>
      </w:r>
      <w:r w:rsidRPr="00841A9B">
        <w:rPr>
          <w:rFonts w:eastAsia="等线"/>
          <w:b/>
          <w:sz w:val="21"/>
          <w:szCs w:val="21"/>
          <w:lang w:eastAsia="zh-CN"/>
        </w:rPr>
        <w:t xml:space="preserve">roposal 10: To </w:t>
      </w:r>
      <w:r w:rsidRPr="00841A9B">
        <w:rPr>
          <w:rFonts w:eastAsia="Malgun Gothic"/>
          <w:b/>
          <w:sz w:val="21"/>
          <w:szCs w:val="21"/>
          <w:lang w:eastAsia="zh-CN"/>
        </w:rPr>
        <w:t xml:space="preserve">determine link direction in SBFD symbol for </w:t>
      </w:r>
      <w:r w:rsidRPr="00841A9B">
        <w:rPr>
          <w:rFonts w:eastAsia="Malgun Gothic"/>
          <w:b/>
          <w:sz w:val="21"/>
          <w:szCs w:val="21"/>
          <w:lang w:eastAsia="ko-KR"/>
        </w:rPr>
        <w:t xml:space="preserve">SBFD-aware UEs, study to reuse the rules </w:t>
      </w:r>
      <w:r w:rsidRPr="00841A9B">
        <w:rPr>
          <w:rFonts w:eastAsia="Malgun Gothic"/>
          <w:b/>
          <w:sz w:val="21"/>
          <w:szCs w:val="21"/>
          <w:lang w:eastAsia="zh-CN"/>
        </w:rPr>
        <w:t xml:space="preserve">defined </w:t>
      </w:r>
      <w:r w:rsidRPr="00841A9B">
        <w:rPr>
          <w:b/>
          <w:sz w:val="21"/>
          <w:szCs w:val="21"/>
          <w:lang w:val="en-GB"/>
        </w:rPr>
        <w:t xml:space="preserve">for HD-FDD </w:t>
      </w:r>
      <w:proofErr w:type="spellStart"/>
      <w:r w:rsidRPr="00841A9B">
        <w:rPr>
          <w:b/>
          <w:sz w:val="21"/>
          <w:szCs w:val="21"/>
          <w:lang w:val="en-GB"/>
        </w:rPr>
        <w:t>RedCap</w:t>
      </w:r>
      <w:proofErr w:type="spellEnd"/>
      <w:r w:rsidRPr="00841A9B">
        <w:rPr>
          <w:b/>
          <w:sz w:val="21"/>
          <w:szCs w:val="21"/>
          <w:lang w:val="en-GB"/>
        </w:rPr>
        <w:t xml:space="preserve"> UEs as much as possible. </w:t>
      </w:r>
    </w:p>
    <w:p w14:paraId="5BDD987F" w14:textId="77777777" w:rsidR="007727F1" w:rsidRPr="00CE7462" w:rsidRDefault="007727F1" w:rsidP="007727F1">
      <w:pPr>
        <w:jc w:val="both"/>
        <w:rPr>
          <w:b/>
          <w:sz w:val="21"/>
          <w:szCs w:val="21"/>
        </w:rPr>
      </w:pPr>
      <w:r w:rsidRPr="00CE7462">
        <w:rPr>
          <w:rFonts w:eastAsia="等线" w:hint="eastAsia"/>
          <w:b/>
          <w:sz w:val="21"/>
          <w:szCs w:val="21"/>
          <w:lang w:eastAsia="zh-CN"/>
        </w:rPr>
        <w:t>P</w:t>
      </w:r>
      <w:r w:rsidRPr="00CE7462">
        <w:rPr>
          <w:rFonts w:eastAsia="等线"/>
          <w:b/>
          <w:sz w:val="21"/>
          <w:szCs w:val="21"/>
          <w:lang w:eastAsia="zh-CN"/>
        </w:rPr>
        <w:t xml:space="preserve">roposal 11: Study the </w:t>
      </w:r>
      <w:r w:rsidRPr="00CE7462">
        <w:rPr>
          <w:b/>
          <w:sz w:val="21"/>
          <w:szCs w:val="21"/>
        </w:rPr>
        <w:t xml:space="preserve">condition to allow </w:t>
      </w:r>
      <w:r w:rsidRPr="00CE7462">
        <w:rPr>
          <w:rFonts w:eastAsia="Malgun Gothic"/>
          <w:b/>
          <w:sz w:val="21"/>
          <w:szCs w:val="21"/>
          <w:lang w:eastAsia="ko-KR"/>
        </w:rPr>
        <w:t>SBFD aware</w:t>
      </w:r>
      <w:r w:rsidRPr="00CE7462">
        <w:rPr>
          <w:b/>
          <w:sz w:val="21"/>
          <w:szCs w:val="21"/>
        </w:rPr>
        <w:t xml:space="preserve"> UE transmission in SSB, CORESET 0, SIB1 symbols at least considering the distance between DL common signal and UL transmission.</w:t>
      </w:r>
    </w:p>
    <w:p w14:paraId="637CA55B" w14:textId="77777777" w:rsidR="007727F1" w:rsidRPr="00283113" w:rsidRDefault="007727F1" w:rsidP="007727F1">
      <w:pPr>
        <w:jc w:val="both"/>
        <w:rPr>
          <w:rFonts w:eastAsiaTheme="minorEastAsia"/>
          <w:b/>
          <w:bCs/>
          <w:sz w:val="21"/>
          <w:szCs w:val="21"/>
          <w:lang w:val="en-GB" w:eastAsia="zh-CN"/>
        </w:rPr>
      </w:pPr>
      <w:r w:rsidRPr="00283113">
        <w:rPr>
          <w:rFonts w:eastAsia="等线" w:hint="eastAsia"/>
          <w:b/>
          <w:sz w:val="21"/>
          <w:szCs w:val="21"/>
          <w:lang w:eastAsia="zh-CN"/>
        </w:rPr>
        <w:t>P</w:t>
      </w:r>
      <w:r w:rsidRPr="00283113">
        <w:rPr>
          <w:rFonts w:eastAsia="等线"/>
          <w:b/>
          <w:sz w:val="21"/>
          <w:szCs w:val="21"/>
          <w:lang w:eastAsia="zh-CN"/>
        </w:rPr>
        <w:t xml:space="preserve">roposal 12: </w:t>
      </w:r>
      <w:r>
        <w:rPr>
          <w:rFonts w:eastAsia="等线"/>
          <w:b/>
          <w:sz w:val="21"/>
          <w:szCs w:val="21"/>
          <w:lang w:eastAsia="zh-CN"/>
        </w:rPr>
        <w:t>T</w:t>
      </w:r>
      <w:r w:rsidRPr="00283113">
        <w:rPr>
          <w:rFonts w:eastAsiaTheme="minorEastAsia"/>
          <w:b/>
          <w:sz w:val="21"/>
          <w:szCs w:val="21"/>
          <w:lang w:val="en-GB" w:eastAsia="zh-CN"/>
        </w:rPr>
        <w:t>he RBG size determination for RA type 0</w:t>
      </w:r>
      <w:r>
        <w:rPr>
          <w:rFonts w:eastAsiaTheme="minorEastAsia"/>
          <w:b/>
          <w:sz w:val="21"/>
          <w:szCs w:val="21"/>
          <w:lang w:val="en-GB" w:eastAsia="zh-CN"/>
        </w:rPr>
        <w:t xml:space="preserve"> is not changed in SBFD symbol</w:t>
      </w:r>
      <w:r w:rsidRPr="00283113">
        <w:rPr>
          <w:rFonts w:eastAsiaTheme="minorEastAsia"/>
          <w:b/>
          <w:sz w:val="21"/>
          <w:szCs w:val="21"/>
          <w:lang w:val="en-GB" w:eastAsia="zh-CN"/>
        </w:rPr>
        <w:t xml:space="preserve">, i.e. the RBG size in SBFD symbols is determined based on </w:t>
      </w:r>
      <w:r w:rsidRPr="00283113">
        <w:rPr>
          <w:rFonts w:eastAsiaTheme="minorEastAsia"/>
          <w:b/>
          <w:bCs/>
          <w:sz w:val="21"/>
          <w:szCs w:val="21"/>
          <w:lang w:val="en-GB" w:eastAsia="zh-CN"/>
        </w:rPr>
        <w:t>size of UL/DL BWP.</w:t>
      </w:r>
    </w:p>
    <w:p w14:paraId="531973C8" w14:textId="77777777" w:rsidR="007727F1" w:rsidRPr="00283113" w:rsidRDefault="007727F1" w:rsidP="007727F1">
      <w:pPr>
        <w:pStyle w:val="aff0"/>
        <w:tabs>
          <w:tab w:val="left" w:pos="0"/>
        </w:tabs>
        <w:spacing w:after="0"/>
        <w:ind w:firstLineChars="0" w:firstLine="0"/>
        <w:jc w:val="both"/>
        <w:rPr>
          <w:rFonts w:eastAsiaTheme="minorEastAsia"/>
          <w:b/>
          <w:sz w:val="21"/>
          <w:szCs w:val="21"/>
          <w:lang w:eastAsia="zh-CN"/>
        </w:rPr>
      </w:pPr>
      <w:r w:rsidRPr="00283113">
        <w:rPr>
          <w:rFonts w:eastAsiaTheme="minorEastAsia" w:hint="eastAsia"/>
          <w:b/>
          <w:sz w:val="21"/>
          <w:szCs w:val="21"/>
          <w:lang w:eastAsia="zh-CN"/>
        </w:rPr>
        <w:t>P</w:t>
      </w:r>
      <w:r w:rsidRPr="00283113">
        <w:rPr>
          <w:rFonts w:eastAsiaTheme="minorEastAsia"/>
          <w:b/>
          <w:sz w:val="21"/>
          <w:szCs w:val="21"/>
          <w:lang w:eastAsia="zh-CN"/>
        </w:rPr>
        <w:t xml:space="preserve">roposal 13: For handling of unaligned boundaries between SBFD </w:t>
      </w:r>
      <w:proofErr w:type="spellStart"/>
      <w:r w:rsidRPr="00283113">
        <w:rPr>
          <w:rFonts w:eastAsiaTheme="minorEastAsia"/>
          <w:b/>
          <w:sz w:val="21"/>
          <w:szCs w:val="21"/>
          <w:lang w:eastAsia="zh-CN"/>
        </w:rPr>
        <w:t>subband</w:t>
      </w:r>
      <w:proofErr w:type="spellEnd"/>
      <w:r w:rsidRPr="00283113">
        <w:rPr>
          <w:rFonts w:eastAsiaTheme="minorEastAsia"/>
          <w:b/>
          <w:sz w:val="21"/>
          <w:szCs w:val="21"/>
          <w:lang w:eastAsia="zh-CN"/>
        </w:rPr>
        <w:t xml:space="preserve"> and RBG, CSI reporting </w:t>
      </w:r>
      <w:proofErr w:type="spellStart"/>
      <w:r w:rsidRPr="00283113">
        <w:rPr>
          <w:rFonts w:eastAsiaTheme="minorEastAsia"/>
          <w:b/>
          <w:sz w:val="21"/>
          <w:szCs w:val="21"/>
          <w:lang w:eastAsia="zh-CN"/>
        </w:rPr>
        <w:t>subband</w:t>
      </w:r>
      <w:proofErr w:type="spellEnd"/>
      <w:r w:rsidRPr="00283113">
        <w:rPr>
          <w:rFonts w:eastAsiaTheme="minorEastAsia"/>
          <w:b/>
          <w:sz w:val="21"/>
          <w:szCs w:val="21"/>
          <w:lang w:eastAsia="zh-CN"/>
        </w:rPr>
        <w:t>, CSI-RS resource, PRG:</w:t>
      </w:r>
    </w:p>
    <w:p w14:paraId="127BA3B0" w14:textId="77777777" w:rsidR="007727F1" w:rsidRPr="00283113" w:rsidRDefault="007727F1" w:rsidP="007727F1">
      <w:pPr>
        <w:pStyle w:val="aff0"/>
        <w:numPr>
          <w:ilvl w:val="0"/>
          <w:numId w:val="29"/>
        </w:numPr>
        <w:tabs>
          <w:tab w:val="left" w:pos="0"/>
        </w:tabs>
        <w:spacing w:after="0"/>
        <w:ind w:firstLineChars="0"/>
        <w:jc w:val="both"/>
        <w:rPr>
          <w:rFonts w:eastAsiaTheme="minorEastAsia"/>
          <w:b/>
          <w:sz w:val="21"/>
          <w:szCs w:val="21"/>
          <w:lang w:eastAsia="zh-CN"/>
        </w:rPr>
      </w:pPr>
      <w:r w:rsidRPr="00283113">
        <w:rPr>
          <w:rFonts w:eastAsiaTheme="minorEastAsia"/>
          <w:b/>
          <w:sz w:val="21"/>
          <w:szCs w:val="21"/>
          <w:lang w:eastAsia="zh-CN"/>
        </w:rPr>
        <w:t xml:space="preserve">The part of the UL/DL RBG inside the UL/DL </w:t>
      </w:r>
      <w:proofErr w:type="spellStart"/>
      <w:r w:rsidRPr="00283113">
        <w:rPr>
          <w:rFonts w:eastAsiaTheme="minorEastAsia"/>
          <w:b/>
          <w:sz w:val="21"/>
          <w:szCs w:val="21"/>
          <w:lang w:eastAsia="zh-CN"/>
        </w:rPr>
        <w:t>subband</w:t>
      </w:r>
      <w:proofErr w:type="spellEnd"/>
      <w:r>
        <w:rPr>
          <w:rFonts w:eastAsiaTheme="minorEastAsia"/>
          <w:b/>
          <w:sz w:val="21"/>
          <w:szCs w:val="21"/>
          <w:lang w:eastAsia="zh-CN"/>
        </w:rPr>
        <w:t>(s)</w:t>
      </w:r>
      <w:r w:rsidRPr="00283113">
        <w:rPr>
          <w:rFonts w:eastAsiaTheme="minorEastAsia"/>
          <w:b/>
          <w:sz w:val="21"/>
          <w:szCs w:val="21"/>
          <w:lang w:eastAsia="zh-CN"/>
        </w:rPr>
        <w:t xml:space="preserve"> can be used. The part of the UL/DL RBG outside the UL/DL </w:t>
      </w:r>
      <w:proofErr w:type="spellStart"/>
      <w:r w:rsidRPr="00283113">
        <w:rPr>
          <w:rFonts w:eastAsiaTheme="minorEastAsia"/>
          <w:b/>
          <w:sz w:val="21"/>
          <w:szCs w:val="21"/>
          <w:lang w:eastAsia="zh-CN"/>
        </w:rPr>
        <w:t>subband</w:t>
      </w:r>
      <w:proofErr w:type="spellEnd"/>
      <w:r>
        <w:rPr>
          <w:rFonts w:eastAsiaTheme="minorEastAsia"/>
          <w:b/>
          <w:sz w:val="21"/>
          <w:szCs w:val="21"/>
          <w:lang w:eastAsia="zh-CN"/>
        </w:rPr>
        <w:t>(s)</w:t>
      </w:r>
      <w:r w:rsidRPr="00283113">
        <w:rPr>
          <w:rFonts w:eastAsiaTheme="minorEastAsia"/>
          <w:b/>
          <w:sz w:val="21"/>
          <w:szCs w:val="21"/>
          <w:lang w:eastAsia="zh-CN"/>
        </w:rPr>
        <w:t xml:space="preserve"> cannot be used.</w:t>
      </w:r>
    </w:p>
    <w:p w14:paraId="2C435D39" w14:textId="77777777" w:rsidR="007727F1" w:rsidRPr="00283113" w:rsidRDefault="007727F1" w:rsidP="007727F1">
      <w:pPr>
        <w:pStyle w:val="aff0"/>
        <w:numPr>
          <w:ilvl w:val="0"/>
          <w:numId w:val="29"/>
        </w:numPr>
        <w:tabs>
          <w:tab w:val="left" w:pos="0"/>
        </w:tabs>
        <w:spacing w:after="0"/>
        <w:ind w:firstLineChars="0"/>
        <w:jc w:val="both"/>
        <w:rPr>
          <w:rFonts w:eastAsiaTheme="minorEastAsia"/>
          <w:b/>
          <w:sz w:val="21"/>
          <w:szCs w:val="21"/>
          <w:lang w:eastAsia="zh-CN"/>
        </w:rPr>
      </w:pPr>
      <w:r w:rsidRPr="00283113">
        <w:rPr>
          <w:rFonts w:eastAsiaTheme="minorEastAsia"/>
          <w:b/>
          <w:sz w:val="21"/>
          <w:szCs w:val="21"/>
          <w:lang w:eastAsia="zh-CN"/>
        </w:rPr>
        <w:t xml:space="preserve">Only CSI-RS resources within DL </w:t>
      </w:r>
      <w:proofErr w:type="spellStart"/>
      <w:r w:rsidRPr="00283113">
        <w:rPr>
          <w:rFonts w:eastAsiaTheme="minorEastAsia"/>
          <w:b/>
          <w:sz w:val="21"/>
          <w:szCs w:val="21"/>
          <w:lang w:eastAsia="zh-CN"/>
        </w:rPr>
        <w:t>subband</w:t>
      </w:r>
      <w:proofErr w:type="spellEnd"/>
      <w:r w:rsidRPr="00283113">
        <w:rPr>
          <w:rFonts w:eastAsiaTheme="minorEastAsia"/>
          <w:b/>
          <w:sz w:val="21"/>
          <w:szCs w:val="21"/>
          <w:lang w:eastAsia="zh-CN"/>
        </w:rPr>
        <w:t>(s) are valid for SBFD-aware UEs.</w:t>
      </w:r>
    </w:p>
    <w:p w14:paraId="2F5C15B8" w14:textId="77777777" w:rsidR="007727F1" w:rsidRPr="00283113" w:rsidRDefault="007727F1" w:rsidP="007727F1">
      <w:pPr>
        <w:pStyle w:val="aff0"/>
        <w:numPr>
          <w:ilvl w:val="0"/>
          <w:numId w:val="29"/>
        </w:numPr>
        <w:tabs>
          <w:tab w:val="left" w:pos="0"/>
        </w:tabs>
        <w:spacing w:after="0"/>
        <w:ind w:firstLineChars="0"/>
        <w:jc w:val="both"/>
        <w:rPr>
          <w:rFonts w:eastAsiaTheme="minorEastAsia"/>
          <w:b/>
          <w:sz w:val="21"/>
          <w:szCs w:val="21"/>
          <w:lang w:eastAsia="zh-CN"/>
        </w:rPr>
      </w:pPr>
      <w:r w:rsidRPr="00283113">
        <w:rPr>
          <w:rFonts w:eastAsiaTheme="minorEastAsia"/>
          <w:b/>
          <w:sz w:val="21"/>
          <w:szCs w:val="21"/>
          <w:lang w:eastAsia="zh-CN"/>
        </w:rPr>
        <w:t xml:space="preserve">CSI report is derived based on CSI-RS resources excluding CSI-RS resources outside DL </w:t>
      </w:r>
      <w:proofErr w:type="spellStart"/>
      <w:r w:rsidRPr="00283113">
        <w:rPr>
          <w:rFonts w:eastAsiaTheme="minorEastAsia"/>
          <w:b/>
          <w:sz w:val="21"/>
          <w:szCs w:val="21"/>
          <w:lang w:eastAsia="zh-CN"/>
        </w:rPr>
        <w:t>subband</w:t>
      </w:r>
      <w:proofErr w:type="spellEnd"/>
      <w:r w:rsidRPr="00283113">
        <w:rPr>
          <w:rFonts w:eastAsiaTheme="minorEastAsia"/>
          <w:b/>
          <w:sz w:val="21"/>
          <w:szCs w:val="21"/>
          <w:lang w:eastAsia="zh-CN"/>
        </w:rPr>
        <w:t>(s).</w:t>
      </w:r>
    </w:p>
    <w:p w14:paraId="7ABA0EA7" w14:textId="77777777" w:rsidR="007727F1" w:rsidRPr="00283113" w:rsidRDefault="007727F1" w:rsidP="007727F1">
      <w:pPr>
        <w:pStyle w:val="aff0"/>
        <w:numPr>
          <w:ilvl w:val="0"/>
          <w:numId w:val="29"/>
        </w:numPr>
        <w:tabs>
          <w:tab w:val="left" w:pos="0"/>
        </w:tabs>
        <w:ind w:firstLineChars="0"/>
        <w:jc w:val="both"/>
        <w:rPr>
          <w:rFonts w:eastAsiaTheme="minorEastAsia"/>
          <w:b/>
          <w:sz w:val="21"/>
          <w:szCs w:val="21"/>
          <w:lang w:eastAsia="zh-CN"/>
        </w:rPr>
      </w:pPr>
      <w:r w:rsidRPr="00283113">
        <w:rPr>
          <w:rFonts w:eastAsiaTheme="minorEastAsia"/>
          <w:b/>
          <w:sz w:val="21"/>
          <w:szCs w:val="21"/>
          <w:lang w:eastAsia="zh-CN"/>
        </w:rPr>
        <w:t xml:space="preserve">The part of the DL PRG inside the DL </w:t>
      </w:r>
      <w:proofErr w:type="spellStart"/>
      <w:r w:rsidRPr="00283113">
        <w:rPr>
          <w:rFonts w:eastAsiaTheme="minorEastAsia"/>
          <w:b/>
          <w:sz w:val="21"/>
          <w:szCs w:val="21"/>
          <w:lang w:eastAsia="zh-CN"/>
        </w:rPr>
        <w:t>subband</w:t>
      </w:r>
      <w:proofErr w:type="spellEnd"/>
      <w:r>
        <w:rPr>
          <w:rFonts w:eastAsiaTheme="minorEastAsia"/>
          <w:b/>
          <w:sz w:val="21"/>
          <w:szCs w:val="21"/>
          <w:lang w:eastAsia="zh-CN"/>
        </w:rPr>
        <w:t>(s)</w:t>
      </w:r>
      <w:r w:rsidRPr="00283113">
        <w:rPr>
          <w:rFonts w:eastAsiaTheme="minorEastAsia"/>
          <w:b/>
          <w:sz w:val="21"/>
          <w:szCs w:val="21"/>
          <w:lang w:eastAsia="zh-CN"/>
        </w:rPr>
        <w:t xml:space="preserve"> can be used for SBFD-aware UEs.</w:t>
      </w:r>
    </w:p>
    <w:p w14:paraId="62A48E22" w14:textId="77777777" w:rsidR="007727F1" w:rsidRPr="002A7F81" w:rsidRDefault="007727F1" w:rsidP="007727F1">
      <w:pPr>
        <w:jc w:val="both"/>
        <w:rPr>
          <w:rFonts w:eastAsia="等线"/>
          <w:b/>
          <w:sz w:val="21"/>
          <w:szCs w:val="21"/>
          <w:lang w:eastAsia="zh-CN"/>
        </w:rPr>
      </w:pPr>
      <w:r w:rsidRPr="002A7F81">
        <w:rPr>
          <w:rFonts w:eastAsia="等线" w:hint="eastAsia"/>
          <w:b/>
          <w:sz w:val="21"/>
          <w:szCs w:val="21"/>
          <w:lang w:eastAsia="zh-CN"/>
        </w:rPr>
        <w:t>P</w:t>
      </w:r>
      <w:r w:rsidRPr="002A7F81">
        <w:rPr>
          <w:rFonts w:eastAsia="等线"/>
          <w:b/>
          <w:sz w:val="21"/>
          <w:szCs w:val="21"/>
          <w:lang w:eastAsia="zh-CN"/>
        </w:rPr>
        <w:t xml:space="preserve">roposal </w:t>
      </w:r>
      <w:r>
        <w:rPr>
          <w:rFonts w:eastAsia="等线"/>
          <w:b/>
          <w:sz w:val="21"/>
          <w:szCs w:val="21"/>
          <w:lang w:eastAsia="zh-CN"/>
        </w:rPr>
        <w:t>14</w:t>
      </w:r>
      <w:r w:rsidRPr="002A7F81">
        <w:rPr>
          <w:rFonts w:eastAsia="等线"/>
          <w:b/>
          <w:sz w:val="21"/>
          <w:szCs w:val="21"/>
          <w:lang w:eastAsia="zh-CN"/>
        </w:rPr>
        <w:t xml:space="preserve">: </w:t>
      </w:r>
      <w:r w:rsidRPr="002A7F81">
        <w:rPr>
          <w:b/>
          <w:sz w:val="21"/>
          <w:szCs w:val="21"/>
          <w:lang w:val="x-none"/>
        </w:rPr>
        <w:t xml:space="preserve">If PRG is determined as wideband for PDSCH, support </w:t>
      </w:r>
      <w:r w:rsidRPr="002A7F81">
        <w:rPr>
          <w:b/>
          <w:sz w:val="21"/>
          <w:szCs w:val="21"/>
        </w:rPr>
        <w:t xml:space="preserve">non-contiguous frequency resources across two DL </w:t>
      </w:r>
      <w:proofErr w:type="spellStart"/>
      <w:r w:rsidRPr="002A7F81">
        <w:rPr>
          <w:b/>
          <w:sz w:val="21"/>
          <w:szCs w:val="21"/>
        </w:rPr>
        <w:t>subbands</w:t>
      </w:r>
      <w:proofErr w:type="spellEnd"/>
      <w:r w:rsidRPr="002A7F81">
        <w:rPr>
          <w:b/>
          <w:sz w:val="21"/>
          <w:szCs w:val="21"/>
        </w:rPr>
        <w:t xml:space="preserve"> but contiguous frequency resource within each DL </w:t>
      </w:r>
      <w:proofErr w:type="spellStart"/>
      <w:r w:rsidRPr="002A7F81">
        <w:rPr>
          <w:b/>
          <w:sz w:val="21"/>
          <w:szCs w:val="21"/>
        </w:rPr>
        <w:t>subband</w:t>
      </w:r>
      <w:proofErr w:type="spellEnd"/>
      <w:r w:rsidRPr="002A7F81">
        <w:rPr>
          <w:b/>
          <w:sz w:val="21"/>
          <w:szCs w:val="21"/>
        </w:rPr>
        <w:t>.</w:t>
      </w:r>
    </w:p>
    <w:p w14:paraId="3BDC228F" w14:textId="77777777" w:rsidR="007727F1" w:rsidRDefault="007727F1" w:rsidP="007727F1">
      <w:pPr>
        <w:jc w:val="both"/>
        <w:rPr>
          <w:rFonts w:eastAsia="Malgun Gothic"/>
          <w:b/>
          <w:sz w:val="21"/>
          <w:szCs w:val="21"/>
          <w:lang w:eastAsia="ko-KR"/>
        </w:rPr>
      </w:pPr>
      <w:r w:rsidRPr="002A7F81">
        <w:rPr>
          <w:rFonts w:eastAsia="等线" w:hint="eastAsia"/>
          <w:b/>
          <w:sz w:val="21"/>
          <w:szCs w:val="21"/>
          <w:lang w:eastAsia="zh-CN"/>
        </w:rPr>
        <w:lastRenderedPageBreak/>
        <w:t>P</w:t>
      </w:r>
      <w:r w:rsidRPr="002A7F81">
        <w:rPr>
          <w:rFonts w:eastAsia="等线"/>
          <w:b/>
          <w:sz w:val="21"/>
          <w:szCs w:val="21"/>
          <w:lang w:eastAsia="zh-CN"/>
        </w:rPr>
        <w:t xml:space="preserve">roposal </w:t>
      </w:r>
      <w:r>
        <w:rPr>
          <w:rFonts w:eastAsia="等线"/>
          <w:b/>
          <w:sz w:val="21"/>
          <w:szCs w:val="21"/>
          <w:lang w:eastAsia="zh-CN"/>
        </w:rPr>
        <w:t>15</w:t>
      </w:r>
      <w:r w:rsidRPr="002A7F81">
        <w:rPr>
          <w:rFonts w:eastAsia="等线"/>
          <w:b/>
          <w:sz w:val="21"/>
          <w:szCs w:val="21"/>
          <w:lang w:eastAsia="zh-CN"/>
        </w:rPr>
        <w:t>: For PDSCH RA type 1, PDCCH, CSI-RS to allocate non</w:t>
      </w:r>
      <w:r w:rsidRPr="002A7F81">
        <w:rPr>
          <w:rFonts w:eastAsia="Malgun Gothic"/>
          <w:b/>
          <w:sz w:val="21"/>
          <w:szCs w:val="21"/>
          <w:lang w:eastAsia="ko-KR"/>
        </w:rPr>
        <w:t xml:space="preserve">-contiguous resources across two DL </w:t>
      </w:r>
      <w:proofErr w:type="spellStart"/>
      <w:r w:rsidRPr="002A7F81">
        <w:rPr>
          <w:rFonts w:eastAsia="Malgun Gothic"/>
          <w:b/>
          <w:sz w:val="21"/>
          <w:szCs w:val="21"/>
          <w:lang w:eastAsia="ko-KR"/>
        </w:rPr>
        <w:t>subbands</w:t>
      </w:r>
      <w:proofErr w:type="spellEnd"/>
      <w:r w:rsidRPr="002A7F81">
        <w:rPr>
          <w:rFonts w:eastAsia="Malgun Gothic"/>
          <w:b/>
          <w:sz w:val="21"/>
          <w:szCs w:val="21"/>
          <w:lang w:eastAsia="ko-KR"/>
        </w:rPr>
        <w:t xml:space="preserve"> for SBFD symbols, study a </w:t>
      </w:r>
      <w:r w:rsidRPr="002A7F81">
        <w:rPr>
          <w:rFonts w:eastAsia="等线"/>
          <w:b/>
          <w:sz w:val="21"/>
          <w:szCs w:val="21"/>
          <w:lang w:eastAsia="zh-CN"/>
        </w:rPr>
        <w:t xml:space="preserve">virtual DL BWP with consecutive VRB/PRB numbering mapping to non-consecutive CRBs </w:t>
      </w:r>
      <w:r w:rsidRPr="002A7F81">
        <w:rPr>
          <w:rFonts w:eastAsia="Malgun Gothic"/>
          <w:b/>
          <w:sz w:val="21"/>
          <w:szCs w:val="21"/>
          <w:lang w:eastAsia="ko-KR"/>
        </w:rPr>
        <w:t xml:space="preserve">across two DL </w:t>
      </w:r>
      <w:proofErr w:type="spellStart"/>
      <w:r w:rsidRPr="002A7F81">
        <w:rPr>
          <w:rFonts w:eastAsia="Malgun Gothic"/>
          <w:b/>
          <w:sz w:val="21"/>
          <w:szCs w:val="21"/>
          <w:lang w:eastAsia="ko-KR"/>
        </w:rPr>
        <w:t>subbands</w:t>
      </w:r>
      <w:proofErr w:type="spellEnd"/>
      <w:r w:rsidRPr="002A7F81">
        <w:rPr>
          <w:rFonts w:eastAsia="Malgun Gothic"/>
          <w:b/>
          <w:sz w:val="21"/>
          <w:szCs w:val="21"/>
          <w:lang w:eastAsia="ko-KR"/>
        </w:rPr>
        <w:t>.</w:t>
      </w:r>
    </w:p>
    <w:p w14:paraId="74D22D80" w14:textId="77777777" w:rsidR="007727F1" w:rsidRPr="009670C9" w:rsidRDefault="007727F1" w:rsidP="007727F1">
      <w:pPr>
        <w:jc w:val="both"/>
        <w:rPr>
          <w:rFonts w:eastAsia="Malgun Gothic"/>
          <w:b/>
          <w:sz w:val="21"/>
          <w:szCs w:val="21"/>
          <w:lang w:eastAsia="ko-KR"/>
        </w:rPr>
      </w:pPr>
      <w:r w:rsidRPr="009670C9">
        <w:rPr>
          <w:rFonts w:eastAsia="等线" w:hint="eastAsia"/>
          <w:b/>
          <w:sz w:val="21"/>
          <w:szCs w:val="21"/>
          <w:lang w:eastAsia="zh-CN"/>
        </w:rPr>
        <w:t>P</w:t>
      </w:r>
      <w:r w:rsidRPr="009670C9">
        <w:rPr>
          <w:rFonts w:eastAsia="等线"/>
          <w:b/>
          <w:sz w:val="21"/>
          <w:szCs w:val="21"/>
          <w:lang w:eastAsia="zh-CN"/>
        </w:rPr>
        <w:t xml:space="preserve">roposal 16: </w:t>
      </w:r>
      <w:r w:rsidRPr="009670C9">
        <w:rPr>
          <w:rFonts w:eastAsia="等线"/>
          <w:b/>
          <w:sz w:val="21"/>
          <w:szCs w:val="21"/>
          <w:lang w:val="en-GB" w:eastAsia="zh-CN"/>
        </w:rPr>
        <w:t xml:space="preserve">For UL transmissions and DL receptions across SBFD symbols and non-SBFD symbols in different slots for SBFD-aware UEs, if the transmissions/receptions can be in SBFD symbols and non-SBFD symbols, </w:t>
      </w:r>
      <w:r w:rsidRPr="009670C9">
        <w:rPr>
          <w:b/>
          <w:sz w:val="21"/>
          <w:szCs w:val="21"/>
        </w:rPr>
        <w:t>single FDRA configuration/indication and RB offset(s) is considered together with resource size scaling.</w:t>
      </w:r>
    </w:p>
    <w:p w14:paraId="54F61060" w14:textId="77777777" w:rsidR="007727F1" w:rsidRPr="002A7F81" w:rsidRDefault="007727F1" w:rsidP="007727F1">
      <w:pPr>
        <w:jc w:val="both"/>
        <w:rPr>
          <w:rFonts w:eastAsia="Malgun Gothic"/>
          <w:b/>
          <w:sz w:val="21"/>
          <w:szCs w:val="21"/>
          <w:lang w:eastAsia="ko-KR"/>
        </w:rPr>
      </w:pPr>
      <w:r w:rsidRPr="002A7F81">
        <w:rPr>
          <w:rFonts w:eastAsia="等线" w:hint="eastAsia"/>
          <w:b/>
          <w:sz w:val="21"/>
          <w:szCs w:val="21"/>
          <w:lang w:eastAsia="zh-CN"/>
        </w:rPr>
        <w:t>P</w:t>
      </w:r>
      <w:r w:rsidRPr="002A7F81">
        <w:rPr>
          <w:rFonts w:eastAsia="等线"/>
          <w:b/>
          <w:sz w:val="21"/>
          <w:szCs w:val="21"/>
          <w:lang w:eastAsia="zh-CN"/>
        </w:rPr>
        <w:t xml:space="preserve">roposal </w:t>
      </w:r>
      <w:r>
        <w:rPr>
          <w:rFonts w:eastAsia="等线"/>
          <w:b/>
          <w:sz w:val="21"/>
          <w:szCs w:val="21"/>
          <w:lang w:eastAsia="zh-CN"/>
        </w:rPr>
        <w:t>17</w:t>
      </w:r>
      <w:r w:rsidRPr="002A7F81">
        <w:rPr>
          <w:rFonts w:eastAsia="等线"/>
          <w:b/>
          <w:sz w:val="21"/>
          <w:szCs w:val="21"/>
          <w:lang w:eastAsia="zh-CN"/>
        </w:rPr>
        <w:t xml:space="preserve">: </w:t>
      </w:r>
      <w:r w:rsidRPr="002A7F81">
        <w:rPr>
          <w:rFonts w:eastAsia="Malgun Gothic" w:hint="eastAsia"/>
          <w:b/>
          <w:sz w:val="21"/>
          <w:szCs w:val="21"/>
          <w:lang w:eastAsia="ko-KR"/>
        </w:rPr>
        <w:t>F</w:t>
      </w:r>
      <w:r w:rsidRPr="002A7F81">
        <w:rPr>
          <w:rFonts w:eastAsia="Malgun Gothic"/>
          <w:b/>
          <w:sz w:val="21"/>
          <w:szCs w:val="21"/>
          <w:lang w:eastAsia="ko-KR"/>
        </w:rPr>
        <w:t>or PDSCH</w:t>
      </w:r>
      <w:r>
        <w:rPr>
          <w:rFonts w:eastAsia="Malgun Gothic"/>
          <w:b/>
          <w:sz w:val="21"/>
          <w:szCs w:val="21"/>
          <w:lang w:eastAsia="ko-KR"/>
        </w:rPr>
        <w:t>/PUSCH</w:t>
      </w:r>
      <w:r w:rsidRPr="002A7F81">
        <w:rPr>
          <w:rFonts w:eastAsia="Malgun Gothic"/>
          <w:b/>
          <w:sz w:val="21"/>
          <w:szCs w:val="21"/>
          <w:lang w:eastAsia="ko-KR"/>
        </w:rPr>
        <w:t xml:space="preserve"> with repetition across SBFD symbols and non-SBFD symbols in different slots</w:t>
      </w:r>
      <w:r w:rsidRPr="002A7F81">
        <w:rPr>
          <w:rFonts w:eastAsia="Malgun Gothic" w:hint="eastAsia"/>
          <w:b/>
          <w:sz w:val="21"/>
          <w:szCs w:val="21"/>
          <w:lang w:eastAsia="ko-KR"/>
        </w:rPr>
        <w:t xml:space="preserve"> for SBFD-aware UEs</w:t>
      </w:r>
      <w:r w:rsidRPr="002A7F81">
        <w:rPr>
          <w:rFonts w:eastAsia="Malgun Gothic"/>
          <w:b/>
          <w:sz w:val="21"/>
          <w:szCs w:val="21"/>
          <w:lang w:eastAsia="ko-KR"/>
        </w:rPr>
        <w:t>, the following RA options are further studied</w:t>
      </w:r>
      <w:r w:rsidRPr="00D231A1">
        <w:rPr>
          <w:rFonts w:eastAsia="Malgun Gothic"/>
          <w:b/>
          <w:sz w:val="21"/>
          <w:szCs w:val="21"/>
          <w:lang w:eastAsia="ko-KR"/>
        </w:rPr>
        <w:t xml:space="preserve"> </w:t>
      </w:r>
      <w:r>
        <w:rPr>
          <w:rFonts w:eastAsia="Malgun Gothic"/>
          <w:b/>
          <w:sz w:val="21"/>
          <w:szCs w:val="21"/>
          <w:lang w:eastAsia="ko-KR"/>
        </w:rPr>
        <w:t xml:space="preserve">for </w:t>
      </w:r>
      <w:r w:rsidRPr="002A7F81">
        <w:rPr>
          <w:rFonts w:eastAsia="Malgun Gothic"/>
          <w:b/>
          <w:sz w:val="21"/>
          <w:szCs w:val="21"/>
          <w:lang w:eastAsia="ko-KR"/>
        </w:rPr>
        <w:t>RA type 0/1 allocation</w:t>
      </w:r>
      <w:r>
        <w:rPr>
          <w:rFonts w:eastAsia="Malgun Gothic"/>
          <w:b/>
          <w:sz w:val="21"/>
          <w:szCs w:val="21"/>
          <w:lang w:eastAsia="ko-KR"/>
        </w:rPr>
        <w:t xml:space="preserve"> in DCI</w:t>
      </w:r>
      <w:r w:rsidRPr="002A7F81">
        <w:rPr>
          <w:rFonts w:eastAsia="Malgun Gothic"/>
          <w:b/>
          <w:sz w:val="21"/>
          <w:szCs w:val="21"/>
          <w:lang w:eastAsia="ko-KR"/>
        </w:rPr>
        <w:t>:</w:t>
      </w:r>
    </w:p>
    <w:p w14:paraId="7EDF2549" w14:textId="77777777" w:rsidR="007727F1" w:rsidRPr="002A7F81" w:rsidRDefault="007727F1" w:rsidP="007727F1">
      <w:pPr>
        <w:numPr>
          <w:ilvl w:val="0"/>
          <w:numId w:val="19"/>
        </w:numPr>
        <w:jc w:val="both"/>
        <w:rPr>
          <w:b/>
          <w:sz w:val="21"/>
          <w:szCs w:val="21"/>
        </w:rPr>
      </w:pPr>
      <w:r w:rsidRPr="002A7F81">
        <w:rPr>
          <w:b/>
          <w:sz w:val="21"/>
          <w:szCs w:val="21"/>
        </w:rPr>
        <w:t xml:space="preserve">Separate frequency resources </w:t>
      </w:r>
      <w:r w:rsidRPr="002A7F81">
        <w:rPr>
          <w:rFonts w:eastAsia="Malgun Gothic"/>
          <w:b/>
          <w:sz w:val="21"/>
          <w:szCs w:val="21"/>
          <w:lang w:eastAsia="ko-KR"/>
        </w:rPr>
        <w:t xml:space="preserve">determination </w:t>
      </w:r>
      <w:r w:rsidRPr="002A7F81">
        <w:rPr>
          <w:b/>
          <w:sz w:val="21"/>
          <w:szCs w:val="21"/>
        </w:rPr>
        <w:t>for SBFD slots and non-SBFD slots based on single FDRA configuration/indication.</w:t>
      </w:r>
    </w:p>
    <w:p w14:paraId="61A531FC" w14:textId="33B3050A" w:rsidR="00A838B0" w:rsidRPr="007727F1" w:rsidRDefault="007727F1" w:rsidP="001D320D">
      <w:pPr>
        <w:numPr>
          <w:ilvl w:val="0"/>
          <w:numId w:val="19"/>
        </w:numPr>
        <w:jc w:val="both"/>
        <w:rPr>
          <w:rFonts w:eastAsia="Malgun Gothic"/>
          <w:b/>
          <w:sz w:val="21"/>
          <w:szCs w:val="21"/>
          <w:lang w:eastAsia="ko-KR"/>
        </w:rPr>
      </w:pPr>
      <w:r w:rsidRPr="00AA59A8">
        <w:rPr>
          <w:b/>
          <w:sz w:val="21"/>
          <w:szCs w:val="21"/>
        </w:rPr>
        <w:t>Single FDRA configuration/indication and RB offset(s).</w:t>
      </w:r>
    </w:p>
    <w:p w14:paraId="3E127A85" w14:textId="77777777" w:rsidR="001D320D" w:rsidRPr="00242FBB" w:rsidRDefault="001D320D" w:rsidP="001D320D">
      <w:pPr>
        <w:pStyle w:val="1"/>
      </w:pPr>
      <w:r w:rsidRPr="00242FBB">
        <w:t>References</w:t>
      </w:r>
    </w:p>
    <w:p w14:paraId="643A1840" w14:textId="08E21FAA" w:rsidR="001D320D" w:rsidRPr="00657059" w:rsidRDefault="00FB2C46" w:rsidP="00657059">
      <w:pPr>
        <w:numPr>
          <w:ilvl w:val="0"/>
          <w:numId w:val="5"/>
        </w:numPr>
        <w:overflowPunct/>
        <w:autoSpaceDE/>
        <w:autoSpaceDN/>
        <w:adjustRightInd/>
        <w:spacing w:before="180" w:after="0"/>
        <w:jc w:val="both"/>
        <w:textAlignment w:val="auto"/>
        <w:rPr>
          <w:sz w:val="21"/>
          <w:szCs w:val="21"/>
          <w:lang w:eastAsia="zh-CN"/>
        </w:rPr>
      </w:pPr>
      <w:r w:rsidRPr="00657059">
        <w:rPr>
          <w:sz w:val="21"/>
          <w:szCs w:val="21"/>
          <w:lang w:eastAsia="zh-CN"/>
        </w:rPr>
        <w:t>RP-240789, WID revision: Evolution of NR duplex operation: Sub-band full duplex (SBFD), Huawei, 3GPP TSG RAN #103, Maastricht, Netherlands, March 18-21, 2024</w:t>
      </w:r>
    </w:p>
    <w:p w14:paraId="0DD5AFE0" w14:textId="6F842E4C" w:rsidR="001D320D" w:rsidRDefault="002A7F81" w:rsidP="001D320D">
      <w:pPr>
        <w:numPr>
          <w:ilvl w:val="0"/>
          <w:numId w:val="5"/>
        </w:numPr>
        <w:overflowPunct/>
        <w:autoSpaceDE/>
        <w:autoSpaceDN/>
        <w:adjustRightInd/>
        <w:spacing w:before="180" w:after="0"/>
        <w:jc w:val="both"/>
        <w:textAlignment w:val="auto"/>
        <w:rPr>
          <w:sz w:val="21"/>
          <w:szCs w:val="21"/>
          <w:lang w:eastAsia="zh-CN"/>
        </w:rPr>
      </w:pPr>
      <w:r w:rsidRPr="00657059">
        <w:rPr>
          <w:sz w:val="21"/>
          <w:szCs w:val="21"/>
          <w:lang w:eastAsia="zh-CN"/>
        </w:rPr>
        <w:t>Draft Report of 3GPP TSG RAN WG1 #116 v0.3.0</w:t>
      </w:r>
      <w:r w:rsidRPr="00657059">
        <w:rPr>
          <w:rFonts w:hint="eastAsia"/>
          <w:sz w:val="21"/>
          <w:szCs w:val="21"/>
          <w:lang w:eastAsia="zh-CN"/>
        </w:rPr>
        <w:t>,</w:t>
      </w:r>
      <w:r w:rsidRPr="00657059">
        <w:rPr>
          <w:sz w:val="21"/>
          <w:szCs w:val="21"/>
          <w:lang w:eastAsia="zh-CN"/>
        </w:rPr>
        <w:t xml:space="preserve"> </w:t>
      </w:r>
      <w:r w:rsidR="00FB2C46" w:rsidRPr="00657059">
        <w:rPr>
          <w:sz w:val="21"/>
          <w:szCs w:val="21"/>
          <w:lang w:eastAsia="zh-CN"/>
        </w:rPr>
        <w:t>Athens, Greece, February 26 - March 1</w:t>
      </w:r>
      <w:r w:rsidRPr="00657059">
        <w:rPr>
          <w:sz w:val="21"/>
          <w:szCs w:val="21"/>
          <w:lang w:eastAsia="zh-CN"/>
        </w:rPr>
        <w:t>, 2024</w:t>
      </w:r>
    </w:p>
    <w:p w14:paraId="3CF10B5A" w14:textId="665EC5B3" w:rsidR="00880BD5" w:rsidRPr="00880BD5" w:rsidRDefault="00880BD5" w:rsidP="00880BD5">
      <w:pPr>
        <w:numPr>
          <w:ilvl w:val="0"/>
          <w:numId w:val="5"/>
        </w:numPr>
        <w:overflowPunct/>
        <w:autoSpaceDE/>
        <w:autoSpaceDN/>
        <w:adjustRightInd/>
        <w:spacing w:before="180" w:after="0"/>
        <w:jc w:val="both"/>
        <w:textAlignment w:val="auto"/>
        <w:rPr>
          <w:szCs w:val="21"/>
          <w:lang w:eastAsia="zh-CN"/>
        </w:rPr>
      </w:pPr>
      <w:r w:rsidRPr="00D474EC">
        <w:rPr>
          <w:szCs w:val="21"/>
          <w:lang w:eastAsia="zh-CN"/>
        </w:rPr>
        <w:t xml:space="preserve">RP-232763, TR 38.858 v2.0.0 for the Study on evolution of NR duplex operation, CMCC, </w:t>
      </w:r>
      <w:r w:rsidRPr="00F37453">
        <w:rPr>
          <w:szCs w:val="21"/>
          <w:lang w:eastAsia="zh-CN"/>
        </w:rPr>
        <w:t>3GPP TSG RAN #102, Edinburgh, Scotland, December 11-15, 2023</w:t>
      </w:r>
      <w:r>
        <w:rPr>
          <w:szCs w:val="21"/>
          <w:lang w:eastAsia="zh-CN"/>
        </w:rPr>
        <w:t>.</w:t>
      </w:r>
    </w:p>
    <w:sectPr w:rsidR="00880BD5" w:rsidRPr="00880BD5" w:rsidSect="00236373">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09D97" w14:textId="77777777" w:rsidR="0001094F" w:rsidRDefault="0001094F">
      <w:r>
        <w:separator/>
      </w:r>
    </w:p>
  </w:endnote>
  <w:endnote w:type="continuationSeparator" w:id="0">
    <w:p w14:paraId="3DF7472F" w14:textId="77777777" w:rsidR="0001094F" w:rsidRDefault="0001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2C48D6F" w:rsidR="00E55253" w:rsidRDefault="00E5525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1C7D">
      <w:rPr>
        <w:rFonts w:ascii="Arial" w:hAnsi="Arial" w:cs="Arial"/>
        <w:b/>
        <w:noProof/>
        <w:sz w:val="18"/>
        <w:szCs w:val="18"/>
      </w:rPr>
      <w:t>13</w:t>
    </w:r>
    <w:r>
      <w:rPr>
        <w:rFonts w:ascii="Arial" w:hAnsi="Arial" w:cs="Arial"/>
        <w:b/>
        <w:sz w:val="18"/>
        <w:szCs w:val="18"/>
      </w:rPr>
      <w:fldChar w:fldCharType="end"/>
    </w:r>
  </w:p>
  <w:p w14:paraId="367B3020" w14:textId="77777777" w:rsidR="00E55253" w:rsidRDefault="00E55253">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B8BFF" w14:textId="77777777" w:rsidR="0001094F" w:rsidRDefault="0001094F">
      <w:r>
        <w:separator/>
      </w:r>
    </w:p>
  </w:footnote>
  <w:footnote w:type="continuationSeparator" w:id="0">
    <w:p w14:paraId="441009E3" w14:textId="77777777" w:rsidR="0001094F" w:rsidRDefault="000109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3A0113"/>
    <w:multiLevelType w:val="multilevel"/>
    <w:tmpl w:val="A7CE36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4E1577C"/>
    <w:multiLevelType w:val="hybridMultilevel"/>
    <w:tmpl w:val="D6A86E8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8"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BE765D8"/>
    <w:multiLevelType w:val="multilevel"/>
    <w:tmpl w:val="C928B37E"/>
    <w:lvl w:ilvl="0">
      <w:start w:val="1"/>
      <w:numFmt w:val="bullet"/>
      <w:lvlText w:val="•"/>
      <w:lvlJc w:val="left"/>
      <w:pPr>
        <w:tabs>
          <w:tab w:val="num" w:pos="0"/>
        </w:tabs>
        <w:ind w:left="472" w:hanging="420"/>
      </w:pPr>
      <w:rPr>
        <w:rFonts w:ascii="Arial" w:hAnsi="Arial" w:cs="Arial" w:hint="default"/>
      </w:rPr>
    </w:lvl>
    <w:lvl w:ilvl="1">
      <w:start w:val="1"/>
      <w:numFmt w:val="bullet"/>
      <w:lvlText w:val=""/>
      <w:lvlJc w:val="left"/>
      <w:pPr>
        <w:tabs>
          <w:tab w:val="num" w:pos="0"/>
        </w:tabs>
        <w:ind w:left="892" w:hanging="420"/>
      </w:pPr>
      <w:rPr>
        <w:rFonts w:ascii="Wingdings" w:hAnsi="Wingdings" w:cs="Wingdings" w:hint="default"/>
      </w:rPr>
    </w:lvl>
    <w:lvl w:ilvl="2">
      <w:start w:val="1"/>
      <w:numFmt w:val="bullet"/>
      <w:lvlText w:val=""/>
      <w:lvlJc w:val="left"/>
      <w:pPr>
        <w:tabs>
          <w:tab w:val="num" w:pos="0"/>
        </w:tabs>
        <w:ind w:left="1312" w:hanging="420"/>
      </w:pPr>
      <w:rPr>
        <w:rFonts w:ascii="Wingdings" w:hAnsi="Wingdings" w:cs="Wingdings" w:hint="default"/>
      </w:rPr>
    </w:lvl>
    <w:lvl w:ilvl="3">
      <w:start w:val="1"/>
      <w:numFmt w:val="bullet"/>
      <w:lvlText w:val=""/>
      <w:lvlJc w:val="left"/>
      <w:pPr>
        <w:tabs>
          <w:tab w:val="num" w:pos="0"/>
        </w:tabs>
        <w:ind w:left="1732" w:hanging="420"/>
      </w:pPr>
      <w:rPr>
        <w:rFonts w:ascii="Wingdings" w:hAnsi="Wingdings" w:cs="Wingdings" w:hint="default"/>
      </w:rPr>
    </w:lvl>
    <w:lvl w:ilvl="4">
      <w:start w:val="1"/>
      <w:numFmt w:val="bullet"/>
      <w:lvlText w:val=""/>
      <w:lvlJc w:val="left"/>
      <w:pPr>
        <w:tabs>
          <w:tab w:val="num" w:pos="0"/>
        </w:tabs>
        <w:ind w:left="2152" w:hanging="420"/>
      </w:pPr>
      <w:rPr>
        <w:rFonts w:ascii="Wingdings" w:hAnsi="Wingdings" w:cs="Wingdings" w:hint="default"/>
      </w:rPr>
    </w:lvl>
    <w:lvl w:ilvl="5">
      <w:start w:val="1"/>
      <w:numFmt w:val="bullet"/>
      <w:lvlText w:val=""/>
      <w:lvlJc w:val="left"/>
      <w:pPr>
        <w:tabs>
          <w:tab w:val="num" w:pos="0"/>
        </w:tabs>
        <w:ind w:left="2572" w:hanging="420"/>
      </w:pPr>
      <w:rPr>
        <w:rFonts w:ascii="Wingdings" w:hAnsi="Wingdings" w:cs="Wingdings" w:hint="default"/>
      </w:rPr>
    </w:lvl>
    <w:lvl w:ilvl="6">
      <w:start w:val="1"/>
      <w:numFmt w:val="bullet"/>
      <w:lvlText w:val=""/>
      <w:lvlJc w:val="left"/>
      <w:pPr>
        <w:tabs>
          <w:tab w:val="num" w:pos="0"/>
        </w:tabs>
        <w:ind w:left="2992" w:hanging="420"/>
      </w:pPr>
      <w:rPr>
        <w:rFonts w:ascii="Wingdings" w:hAnsi="Wingdings" w:cs="Wingdings" w:hint="default"/>
      </w:rPr>
    </w:lvl>
    <w:lvl w:ilvl="7">
      <w:start w:val="1"/>
      <w:numFmt w:val="bullet"/>
      <w:lvlText w:val=""/>
      <w:lvlJc w:val="left"/>
      <w:pPr>
        <w:tabs>
          <w:tab w:val="num" w:pos="0"/>
        </w:tabs>
        <w:ind w:left="3412" w:hanging="420"/>
      </w:pPr>
      <w:rPr>
        <w:rFonts w:ascii="Wingdings" w:hAnsi="Wingdings" w:cs="Wingdings" w:hint="default"/>
      </w:rPr>
    </w:lvl>
    <w:lvl w:ilvl="8">
      <w:start w:val="1"/>
      <w:numFmt w:val="bullet"/>
      <w:lvlText w:val=""/>
      <w:lvlJc w:val="left"/>
      <w:pPr>
        <w:tabs>
          <w:tab w:val="num" w:pos="0"/>
        </w:tabs>
        <w:ind w:left="3832" w:hanging="420"/>
      </w:pPr>
      <w:rPr>
        <w:rFonts w:ascii="Wingdings" w:hAnsi="Wingdings" w:cs="Wingdings" w:hint="default"/>
      </w:rPr>
    </w:lvl>
  </w:abstractNum>
  <w:abstractNum w:abstractNumId="20" w15:restartNumberingAfterBreak="0">
    <w:nsid w:val="5E861644"/>
    <w:multiLevelType w:val="multilevel"/>
    <w:tmpl w:val="E7E6FC0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5B3BA6"/>
    <w:multiLevelType w:val="multilevel"/>
    <w:tmpl w:val="08BA473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9"/>
  </w:num>
  <w:num w:numId="3">
    <w:abstractNumId w:val="15"/>
  </w:num>
  <w:num w:numId="4">
    <w:abstractNumId w:val="1"/>
  </w:num>
  <w:num w:numId="5">
    <w:abstractNumId w:val="18"/>
  </w:num>
  <w:num w:numId="6">
    <w:abstractNumId w:val="12"/>
  </w:num>
  <w:num w:numId="7">
    <w:abstractNumId w:val="17"/>
  </w:num>
  <w:num w:numId="8">
    <w:abstractNumId w:val="1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3"/>
  </w:num>
  <w:num w:numId="11">
    <w:abstractNumId w:val="21"/>
  </w:num>
  <w:num w:numId="12">
    <w:abstractNumId w:val="4"/>
  </w:num>
  <w:num w:numId="13">
    <w:abstractNumId w:val="26"/>
  </w:num>
  <w:num w:numId="14">
    <w:abstractNumId w:val="5"/>
  </w:num>
  <w:num w:numId="15">
    <w:abstractNumId w:val="6"/>
  </w:num>
  <w:num w:numId="16">
    <w:abstractNumId w:val="10"/>
  </w:num>
  <w:num w:numId="17">
    <w:abstractNumId w:val="24"/>
  </w:num>
  <w:num w:numId="18">
    <w:abstractNumId w:val="22"/>
  </w:num>
  <w:num w:numId="19">
    <w:abstractNumId w:val="3"/>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25"/>
  </w:num>
  <w:num w:numId="29">
    <w:abstractNumId w:val="8"/>
  </w:num>
  <w:num w:numId="30">
    <w:abstractNumId w:val="20"/>
  </w:num>
  <w:num w:numId="31">
    <w:abstractNumId w:val="9"/>
  </w:num>
  <w:num w:numId="32">
    <w:abstractNumId w:val="9"/>
  </w:num>
  <w:num w:numId="33">
    <w:abstractNumId w:val="9"/>
  </w:num>
  <w:num w:numId="34">
    <w:abstractNumId w:val="9"/>
  </w:num>
  <w:num w:numId="35">
    <w:abstractNumId w:val="9"/>
  </w:num>
  <w:num w:numId="36">
    <w:abstractNumId w:val="9"/>
  </w:num>
  <w:num w:numId="37">
    <w:abstractNumId w:val="19"/>
  </w:num>
  <w:num w:numId="38">
    <w:abstractNumId w:val="2"/>
  </w:num>
  <w:num w:numId="39">
    <w:abstractNumId w:val="23"/>
  </w:num>
  <w:num w:numId="40">
    <w:abstractNumId w:val="14"/>
  </w:num>
  <w:num w:numId="41">
    <w:abstractNumId w:val="7"/>
  </w:num>
  <w:num w:numId="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6B8"/>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4E5E"/>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20D"/>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C8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113"/>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D62"/>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3F6"/>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CCB"/>
    <w:rsid w:val="00770FD5"/>
    <w:rsid w:val="00771472"/>
    <w:rsid w:val="00771493"/>
    <w:rsid w:val="007714C6"/>
    <w:rsid w:val="007716D4"/>
    <w:rsid w:val="0077190E"/>
    <w:rsid w:val="00771940"/>
    <w:rsid w:val="00771C6F"/>
    <w:rsid w:val="00771D8C"/>
    <w:rsid w:val="0077227A"/>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32"/>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A99"/>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63"/>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BC9"/>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47"/>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A88"/>
    <w:rsid w:val="00F77C08"/>
    <w:rsid w:val="00F77CD6"/>
    <w:rsid w:val="00F77ECA"/>
    <w:rsid w:val="00F77EE4"/>
    <w:rsid w:val="00F77F68"/>
    <w:rsid w:val="00F8021F"/>
    <w:rsid w:val="00F8036F"/>
    <w:rsid w:val="00F804F1"/>
    <w:rsid w:val="00F8072C"/>
    <w:rsid w:val="00F807F0"/>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054"/>
    <w:rsid w:val="00F852FC"/>
    <w:rsid w:val="00F85372"/>
    <w:rsid w:val="00F857F0"/>
    <w:rsid w:val="00F85931"/>
    <w:rsid w:val="00F85B9E"/>
    <w:rsid w:val="00F85BBD"/>
    <w:rsid w:val="00F85E6F"/>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297C"/>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2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表段落,P"/>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列表段落 字符1,P 字符"/>
    <w:link w:val="aff0"/>
    <w:qFormat/>
    <w:rsid w:val="00FE28F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9A2AB9-0839-4624-A8D6-AE431839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7276</TotalTime>
  <Pages>13</Pages>
  <Words>5847</Words>
  <Characters>33334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Nanfang</cp:lastModifiedBy>
  <cp:revision>260</cp:revision>
  <cp:lastPrinted>2004-04-14T09:17:00Z</cp:lastPrinted>
  <dcterms:created xsi:type="dcterms:W3CDTF">2023-08-09T05:59:00Z</dcterms:created>
  <dcterms:modified xsi:type="dcterms:W3CDTF">2024-04-03T06:35:00Z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